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F" w:rsidRPr="00D8103F" w:rsidRDefault="001D73BF" w:rsidP="001D73BF">
      <w:pPr>
        <w:pStyle w:val="12"/>
        <w:wordWrap w:val="0"/>
        <w:spacing w:line="400" w:lineRule="exact"/>
        <w:ind w:right="-54"/>
        <w:jc w:val="right"/>
        <w:rPr>
          <w:rFonts w:eastAsia="新細明體"/>
          <w:spacing w:val="0"/>
          <w:kern w:val="2"/>
          <w:sz w:val="26"/>
          <w:szCs w:val="26"/>
          <w:u w:val="single"/>
        </w:rPr>
      </w:pPr>
      <w:r w:rsidRPr="00D8103F">
        <w:rPr>
          <w:rFonts w:eastAsia="新細明體" w:hint="eastAsia"/>
          <w:spacing w:val="0"/>
          <w:kern w:val="2"/>
          <w:sz w:val="26"/>
          <w:szCs w:val="26"/>
          <w:u w:val="single"/>
        </w:rPr>
        <w:t xml:space="preserve">Annex </w:t>
      </w:r>
      <w:r w:rsidR="005F0DF7" w:rsidRPr="00D8103F">
        <w:rPr>
          <w:rFonts w:eastAsia="新細明體" w:hint="eastAsia"/>
          <w:spacing w:val="0"/>
          <w:kern w:val="2"/>
          <w:sz w:val="26"/>
          <w:szCs w:val="26"/>
          <w:u w:val="single"/>
        </w:rPr>
        <w:t>D</w:t>
      </w:r>
    </w:p>
    <w:p w:rsidR="00E3010C" w:rsidRDefault="00E3010C" w:rsidP="00212E7B">
      <w:pPr>
        <w:jc w:val="center"/>
        <w:rPr>
          <w:b/>
          <w:sz w:val="26"/>
          <w:szCs w:val="26"/>
        </w:rPr>
      </w:pPr>
    </w:p>
    <w:p w:rsidR="004F6F9E" w:rsidRDefault="00E3010C" w:rsidP="00212E7B">
      <w:pPr>
        <w:jc w:val="center"/>
        <w:rPr>
          <w:b/>
          <w:sz w:val="26"/>
          <w:szCs w:val="26"/>
        </w:rPr>
      </w:pPr>
      <w:r>
        <w:rPr>
          <w:b/>
          <w:sz w:val="26"/>
          <w:szCs w:val="26"/>
        </w:rPr>
        <w:t>F</w:t>
      </w:r>
      <w:r w:rsidR="004F6F9E">
        <w:rPr>
          <w:b/>
          <w:sz w:val="26"/>
          <w:szCs w:val="26"/>
        </w:rPr>
        <w:t>unding Scheme for Women’s Development</w:t>
      </w:r>
      <w:r w:rsidR="00BF2BCE">
        <w:rPr>
          <w:b/>
          <w:sz w:val="26"/>
          <w:szCs w:val="26"/>
        </w:rPr>
        <w:t xml:space="preserve"> (Women’s Commission Stream)</w:t>
      </w:r>
    </w:p>
    <w:p w:rsidR="00006441" w:rsidRPr="00DE0A73" w:rsidRDefault="00326019" w:rsidP="00212E7B">
      <w:pPr>
        <w:jc w:val="center"/>
        <w:rPr>
          <w:b/>
          <w:sz w:val="26"/>
          <w:szCs w:val="26"/>
        </w:rPr>
      </w:pPr>
      <w:r w:rsidRPr="00DE0A73">
        <w:rPr>
          <w:rFonts w:hint="eastAsia"/>
          <w:b/>
          <w:sz w:val="26"/>
          <w:szCs w:val="26"/>
        </w:rPr>
        <w:t>Detailed Payment Arrangements</w:t>
      </w:r>
    </w:p>
    <w:p w:rsidR="00326019" w:rsidRDefault="00326019"/>
    <w:p w:rsidR="00326019" w:rsidRDefault="00326019" w:rsidP="00E3010C">
      <w:pPr>
        <w:numPr>
          <w:ilvl w:val="0"/>
          <w:numId w:val="1"/>
        </w:numPr>
        <w:adjustRightInd w:val="0"/>
        <w:snapToGrid w:val="0"/>
        <w:spacing w:line="340" w:lineRule="exact"/>
        <w:jc w:val="both"/>
        <w:rPr>
          <w:u w:val="single"/>
        </w:rPr>
      </w:pPr>
      <w:r w:rsidRPr="00212E7B">
        <w:rPr>
          <w:rFonts w:hint="eastAsia"/>
          <w:u w:val="single"/>
        </w:rPr>
        <w:t>Advance Payment</w:t>
      </w:r>
    </w:p>
    <w:p w:rsidR="0071665B" w:rsidRPr="00212E7B" w:rsidRDefault="0071665B" w:rsidP="00E3010C">
      <w:pPr>
        <w:adjustRightInd w:val="0"/>
        <w:snapToGrid w:val="0"/>
        <w:spacing w:line="340" w:lineRule="exact"/>
        <w:jc w:val="both"/>
        <w:rPr>
          <w:u w:val="single"/>
        </w:rPr>
      </w:pPr>
    </w:p>
    <w:p w:rsidR="00943FF7" w:rsidRPr="00943FF7" w:rsidRDefault="00326019" w:rsidP="00E3010C">
      <w:pPr>
        <w:pStyle w:val="ac"/>
        <w:numPr>
          <w:ilvl w:val="1"/>
          <w:numId w:val="1"/>
        </w:numPr>
        <w:adjustRightInd w:val="0"/>
        <w:snapToGrid w:val="0"/>
        <w:spacing w:line="340" w:lineRule="exact"/>
        <w:jc w:val="both"/>
      </w:pPr>
      <w:r>
        <w:rPr>
          <w:rFonts w:hint="eastAsia"/>
        </w:rPr>
        <w:t xml:space="preserve">To assist the funded </w:t>
      </w:r>
      <w:r>
        <w:t>organi</w:t>
      </w:r>
      <w:r w:rsidR="0071665B">
        <w:rPr>
          <w:rFonts w:hint="eastAsia"/>
        </w:rPr>
        <w:t>s</w:t>
      </w:r>
      <w:r>
        <w:t>ation</w:t>
      </w:r>
      <w:r>
        <w:rPr>
          <w:rFonts w:hint="eastAsia"/>
        </w:rPr>
        <w:t xml:space="preserve"> in meeting the initial outlay of a project and cash flow </w:t>
      </w:r>
      <w:r w:rsidRPr="006425C5">
        <w:t xml:space="preserve">requirements, </w:t>
      </w:r>
      <w:r w:rsidR="00781285" w:rsidRPr="006425C5">
        <w:t>W</w:t>
      </w:r>
      <w:r w:rsidR="00781285">
        <w:t xml:space="preserve">omen’s </w:t>
      </w:r>
      <w:r w:rsidR="00781285" w:rsidRPr="006425C5">
        <w:t>C</w:t>
      </w:r>
      <w:r w:rsidR="00781285">
        <w:t>ommission (WoC)</w:t>
      </w:r>
      <w:r w:rsidR="00781285" w:rsidRPr="006425C5">
        <w:t xml:space="preserve"> </w:t>
      </w:r>
      <w:r w:rsidRPr="006425C5">
        <w:t xml:space="preserve">may, prior to the implementation of the project, </w:t>
      </w:r>
      <w:r w:rsidR="00CB7233" w:rsidRPr="006425C5">
        <w:t xml:space="preserve">consider </w:t>
      </w:r>
      <w:r w:rsidRPr="006425C5">
        <w:t xml:space="preserve">that a single advance payment of not exceeding </w:t>
      </w:r>
      <w:r w:rsidR="00D8103F">
        <w:rPr>
          <w:rFonts w:hint="eastAsia"/>
        </w:rPr>
        <w:t>30</w:t>
      </w:r>
      <w:r w:rsidRPr="006425C5">
        <w:t xml:space="preserve">% of the </w:t>
      </w:r>
      <w:r w:rsidR="008273B2">
        <w:t xml:space="preserve">total </w:t>
      </w:r>
      <w:r w:rsidRPr="006425C5">
        <w:t>approved fund</w:t>
      </w:r>
      <w:r w:rsidR="002C3004" w:rsidRPr="006425C5">
        <w:t>ing</w:t>
      </w:r>
      <w:r w:rsidRPr="006425C5">
        <w:t xml:space="preserve"> </w:t>
      </w:r>
      <w:r w:rsidR="008273B2">
        <w:t xml:space="preserve">amount </w:t>
      </w:r>
      <w:r w:rsidRPr="006425C5">
        <w:t xml:space="preserve">be made to the funded </w:t>
      </w:r>
      <w:r w:rsidR="00D273FE" w:rsidRPr="006425C5">
        <w:t>organisation</w:t>
      </w:r>
      <w:r w:rsidRPr="006425C5">
        <w:t xml:space="preserve"> upon written application.</w:t>
      </w:r>
      <w:r w:rsidR="00CB7233">
        <w:t xml:space="preserve">  </w:t>
      </w:r>
      <w:r>
        <w:rPr>
          <w:rFonts w:hint="eastAsia"/>
        </w:rPr>
        <w:t xml:space="preserve">In receiving the advance payment, the </w:t>
      </w:r>
      <w:r w:rsidRPr="00943FF7">
        <w:rPr>
          <w:lang w:val="en-GB"/>
        </w:rPr>
        <w:t>authori</w:t>
      </w:r>
      <w:r w:rsidR="00DA0B06" w:rsidRPr="00943FF7">
        <w:rPr>
          <w:lang w:val="en-GB"/>
        </w:rPr>
        <w:t>s</w:t>
      </w:r>
      <w:r w:rsidRPr="00943FF7">
        <w:rPr>
          <w:lang w:val="en-GB"/>
        </w:rPr>
        <w:t>ed</w:t>
      </w:r>
      <w:r>
        <w:rPr>
          <w:rFonts w:hint="eastAsia"/>
        </w:rPr>
        <w:t xml:space="preserve"> person of the </w:t>
      </w:r>
      <w:r w:rsidR="00212E3E">
        <w:rPr>
          <w:rFonts w:hint="eastAsia"/>
        </w:rPr>
        <w:t>funded organisation</w:t>
      </w:r>
      <w:r>
        <w:rPr>
          <w:rFonts w:hint="eastAsia"/>
        </w:rPr>
        <w:t xml:space="preserve"> will be required to sign an undertaking at </w:t>
      </w:r>
      <w:r w:rsidRPr="00943FF7">
        <w:rPr>
          <w:rFonts w:hint="eastAsia"/>
          <w:i/>
          <w:u w:val="single"/>
        </w:rPr>
        <w:t>Appendix I</w:t>
      </w:r>
      <w:r>
        <w:rPr>
          <w:rFonts w:hint="eastAsia"/>
        </w:rPr>
        <w:t>.</w:t>
      </w:r>
      <w:r w:rsidR="00943FF7">
        <w:rPr>
          <w:rFonts w:hint="eastAsia"/>
        </w:rPr>
        <w:t xml:space="preserve"> </w:t>
      </w:r>
      <w:r>
        <w:rPr>
          <w:rFonts w:hint="eastAsia"/>
        </w:rPr>
        <w:t xml:space="preserve"> </w:t>
      </w:r>
      <w:r w:rsidR="00943FF7" w:rsidRPr="00943FF7">
        <w:t xml:space="preserve">If the funded organisation has applied/is applying for funding </w:t>
      </w:r>
      <w:r w:rsidR="00DF2693">
        <w:t xml:space="preserve">from </w:t>
      </w:r>
      <w:r w:rsidR="00D8103F">
        <w:rPr>
          <w:rFonts w:hint="eastAsia"/>
        </w:rPr>
        <w:t>sources</w:t>
      </w:r>
      <w:r w:rsidR="00D8103F">
        <w:t xml:space="preserve"> </w:t>
      </w:r>
      <w:r w:rsidR="00DF2693">
        <w:t>other than the Scheme</w:t>
      </w:r>
      <w:r w:rsidR="00943FF7" w:rsidRPr="00943FF7">
        <w:t>, advance payment will be arranged after the funded organisation notified the result of relevant application</w:t>
      </w:r>
      <w:r w:rsidR="00A402A6">
        <w:t xml:space="preserve"> and upon written </w:t>
      </w:r>
      <w:r w:rsidR="0064118F">
        <w:t>notification</w:t>
      </w:r>
      <w:r w:rsidR="00A402A6">
        <w:t xml:space="preserve"> made </w:t>
      </w:r>
      <w:r w:rsidR="0064118F">
        <w:t>to WoC</w:t>
      </w:r>
      <w:r w:rsidR="00943FF7" w:rsidRPr="00943FF7">
        <w:t>.</w:t>
      </w:r>
    </w:p>
    <w:p w:rsidR="00326019" w:rsidRDefault="00326019" w:rsidP="00E3010C">
      <w:pPr>
        <w:adjustRightInd w:val="0"/>
        <w:snapToGrid w:val="0"/>
        <w:spacing w:line="340" w:lineRule="exact"/>
        <w:ind w:left="840"/>
        <w:jc w:val="both"/>
      </w:pPr>
    </w:p>
    <w:p w:rsidR="00326019" w:rsidRDefault="00B912F3" w:rsidP="00E3010C">
      <w:pPr>
        <w:numPr>
          <w:ilvl w:val="1"/>
          <w:numId w:val="1"/>
        </w:numPr>
        <w:adjustRightInd w:val="0"/>
        <w:snapToGrid w:val="0"/>
        <w:spacing w:line="340" w:lineRule="exact"/>
        <w:ind w:hanging="480"/>
        <w:jc w:val="both"/>
      </w:pPr>
      <w:r>
        <w:rPr>
          <w:rFonts w:hint="eastAsia"/>
        </w:rPr>
        <w:t>WoC</w:t>
      </w:r>
      <w:r w:rsidR="00326019">
        <w:rPr>
          <w:rFonts w:hint="eastAsia"/>
        </w:rPr>
        <w:t xml:space="preserve"> will </w:t>
      </w:r>
      <w:r w:rsidR="00326019">
        <w:t>monitor</w:t>
      </w:r>
      <w:r w:rsidR="00326019">
        <w:rPr>
          <w:rFonts w:hint="eastAsia"/>
        </w:rPr>
        <w:t xml:space="preserve"> the progress of the projects upon release of an advance payment and remind the funded </w:t>
      </w:r>
      <w:r w:rsidR="0071665B">
        <w:t>organi</w:t>
      </w:r>
      <w:r w:rsidR="0071665B">
        <w:rPr>
          <w:rFonts w:hint="eastAsia"/>
        </w:rPr>
        <w:t>s</w:t>
      </w:r>
      <w:r w:rsidR="00326019">
        <w:t>ation</w:t>
      </w:r>
      <w:r w:rsidR="00326019">
        <w:rPr>
          <w:rFonts w:hint="eastAsia"/>
        </w:rPr>
        <w:t xml:space="preserve"> to clear the advance payment by submitting certified official receipts</w:t>
      </w:r>
      <w:bookmarkStart w:id="0" w:name="_Ref320713705"/>
      <w:r w:rsidR="00C66A82">
        <w:rPr>
          <w:rStyle w:val="a8"/>
        </w:rPr>
        <w:footnoteReference w:id="1"/>
      </w:r>
      <w:bookmarkEnd w:id="0"/>
      <w:r w:rsidR="00326019">
        <w:rPr>
          <w:rFonts w:hint="eastAsia"/>
        </w:rPr>
        <w:t xml:space="preserve"> to account for the expenditure incurred as early as practicable.</w:t>
      </w:r>
    </w:p>
    <w:p w:rsidR="00326019" w:rsidRDefault="00326019" w:rsidP="00E3010C">
      <w:pPr>
        <w:adjustRightInd w:val="0"/>
        <w:snapToGrid w:val="0"/>
        <w:spacing w:line="340" w:lineRule="exact"/>
        <w:ind w:left="480"/>
        <w:jc w:val="both"/>
      </w:pPr>
    </w:p>
    <w:p w:rsidR="00326019" w:rsidRPr="006425C5" w:rsidRDefault="00326019" w:rsidP="00E3010C">
      <w:pPr>
        <w:numPr>
          <w:ilvl w:val="1"/>
          <w:numId w:val="1"/>
        </w:numPr>
        <w:adjustRightInd w:val="0"/>
        <w:snapToGrid w:val="0"/>
        <w:spacing w:line="340" w:lineRule="exact"/>
        <w:ind w:hanging="480"/>
        <w:jc w:val="both"/>
      </w:pPr>
      <w:r w:rsidRPr="006425C5">
        <w:t xml:space="preserve">If, subsequent to the receipt of the advance payment, the project has not been held or </w:t>
      </w:r>
      <w:r w:rsidR="009663D8" w:rsidRPr="006425C5">
        <w:t>was delayed beyond the scheduled</w:t>
      </w:r>
      <w:r w:rsidRPr="006425C5">
        <w:t xml:space="preserve"> implementation date, the funded organi</w:t>
      </w:r>
      <w:r w:rsidR="0071665B" w:rsidRPr="006425C5">
        <w:t>s</w:t>
      </w:r>
      <w:r w:rsidRPr="006425C5">
        <w:t xml:space="preserve">ation will be required to return the advance payment to </w:t>
      </w:r>
      <w:r w:rsidR="00AB4382" w:rsidRPr="00C22E11">
        <w:t>the HKSAR</w:t>
      </w:r>
      <w:r w:rsidR="008273B2">
        <w:t xml:space="preserve"> Government </w:t>
      </w:r>
      <w:r w:rsidRPr="006425C5">
        <w:t xml:space="preserve">immediately unless it can provide acceptable explanations to </w:t>
      </w:r>
      <w:r w:rsidR="00B912F3" w:rsidRPr="006425C5">
        <w:t>WoC</w:t>
      </w:r>
      <w:r w:rsidR="000F052F" w:rsidRPr="006425C5">
        <w:t xml:space="preserve"> and is accepted by WoC</w:t>
      </w:r>
      <w:r w:rsidR="005A1A90" w:rsidRPr="006425C5">
        <w:t>.</w:t>
      </w:r>
    </w:p>
    <w:p w:rsidR="00775D0C" w:rsidRPr="00B912F3" w:rsidRDefault="00775D0C" w:rsidP="00E3010C">
      <w:pPr>
        <w:adjustRightInd w:val="0"/>
        <w:snapToGrid w:val="0"/>
        <w:spacing w:line="340" w:lineRule="exact"/>
        <w:ind w:left="480"/>
      </w:pPr>
    </w:p>
    <w:p w:rsidR="00326019" w:rsidRDefault="00326019" w:rsidP="00E3010C">
      <w:pPr>
        <w:numPr>
          <w:ilvl w:val="0"/>
          <w:numId w:val="1"/>
        </w:numPr>
        <w:adjustRightInd w:val="0"/>
        <w:snapToGrid w:val="0"/>
        <w:spacing w:line="340" w:lineRule="exact"/>
        <w:rPr>
          <w:u w:val="single"/>
        </w:rPr>
      </w:pPr>
      <w:r w:rsidRPr="00212E7B">
        <w:rPr>
          <w:rFonts w:hint="eastAsia"/>
          <w:u w:val="single"/>
        </w:rPr>
        <w:t>Partial Reimbursements</w:t>
      </w:r>
    </w:p>
    <w:p w:rsidR="00775D0C" w:rsidRPr="00212E7B" w:rsidRDefault="00775D0C" w:rsidP="00E3010C">
      <w:pPr>
        <w:adjustRightInd w:val="0"/>
        <w:snapToGrid w:val="0"/>
        <w:spacing w:line="340" w:lineRule="exact"/>
        <w:rPr>
          <w:u w:val="single"/>
        </w:rPr>
      </w:pPr>
    </w:p>
    <w:p w:rsidR="00326019" w:rsidRDefault="00326019" w:rsidP="00E3010C">
      <w:pPr>
        <w:adjustRightInd w:val="0"/>
        <w:snapToGrid w:val="0"/>
        <w:spacing w:line="340" w:lineRule="exact"/>
        <w:ind w:left="360"/>
        <w:jc w:val="both"/>
      </w:pPr>
      <w:r>
        <w:rPr>
          <w:rFonts w:hint="eastAsia"/>
        </w:rPr>
        <w:t xml:space="preserve">Irrespective of </w:t>
      </w:r>
      <w:r>
        <w:t>whether</w:t>
      </w:r>
      <w:r>
        <w:rPr>
          <w:rFonts w:hint="eastAsia"/>
        </w:rPr>
        <w:t xml:space="preserve"> it has received an advance payment, </w:t>
      </w:r>
      <w:r w:rsidR="002F233C">
        <w:rPr>
          <w:rFonts w:hint="eastAsia"/>
        </w:rPr>
        <w:t xml:space="preserve">the </w:t>
      </w:r>
      <w:r>
        <w:rPr>
          <w:rFonts w:hint="eastAsia"/>
        </w:rPr>
        <w:t xml:space="preserve">funded </w:t>
      </w:r>
      <w:r w:rsidR="00D273FE">
        <w:t>organisation</w:t>
      </w:r>
      <w:r>
        <w:rPr>
          <w:rFonts w:hint="eastAsia"/>
        </w:rPr>
        <w:t xml:space="preserve"> may apply for up to </w:t>
      </w:r>
      <w:r w:rsidR="0071665B">
        <w:rPr>
          <w:rFonts w:hint="eastAsia"/>
          <w:b/>
        </w:rPr>
        <w:t>one</w:t>
      </w:r>
      <w:r w:rsidRPr="0071665B">
        <w:rPr>
          <w:rFonts w:hint="eastAsia"/>
          <w:b/>
        </w:rPr>
        <w:t xml:space="preserve"> partial reimbursement</w:t>
      </w:r>
      <w:r>
        <w:rPr>
          <w:rFonts w:hint="eastAsia"/>
        </w:rPr>
        <w:t xml:space="preserve"> of </w:t>
      </w:r>
      <w:r w:rsidR="0071665B">
        <w:rPr>
          <w:rFonts w:hint="eastAsia"/>
        </w:rPr>
        <w:t xml:space="preserve">the </w:t>
      </w:r>
      <w:r>
        <w:rPr>
          <w:rFonts w:hint="eastAsia"/>
        </w:rPr>
        <w:t>fund</w:t>
      </w:r>
      <w:r w:rsidR="002C3004">
        <w:rPr>
          <w:rFonts w:hint="eastAsia"/>
        </w:rPr>
        <w:t>ing</w:t>
      </w:r>
      <w:r>
        <w:rPr>
          <w:rFonts w:hint="eastAsia"/>
        </w:rPr>
        <w:t xml:space="preserve"> before the completion</w:t>
      </w:r>
      <w:r w:rsidR="0071665B">
        <w:rPr>
          <w:rFonts w:hint="eastAsia"/>
        </w:rPr>
        <w:t xml:space="preserve"> </w:t>
      </w:r>
      <w:r>
        <w:rPr>
          <w:rFonts w:hint="eastAsia"/>
        </w:rPr>
        <w:t xml:space="preserve">of the project.  The amount of </w:t>
      </w:r>
      <w:r w:rsidR="002C3004">
        <w:rPr>
          <w:rFonts w:hint="eastAsia"/>
        </w:rPr>
        <w:t xml:space="preserve">funding </w:t>
      </w:r>
      <w:r>
        <w:rPr>
          <w:rFonts w:hint="eastAsia"/>
        </w:rPr>
        <w:t xml:space="preserve">to be given out for each project prior to its completion should not exceed 90% of the </w:t>
      </w:r>
      <w:r w:rsidR="008273B2">
        <w:t xml:space="preserve">total </w:t>
      </w:r>
      <w:r>
        <w:rPr>
          <w:rFonts w:hint="eastAsia"/>
        </w:rPr>
        <w:t>approved fund</w:t>
      </w:r>
      <w:r w:rsidR="002C3004">
        <w:rPr>
          <w:rFonts w:hint="eastAsia"/>
        </w:rPr>
        <w:t>ing</w:t>
      </w:r>
      <w:r w:rsidR="008273B2">
        <w:t xml:space="preserve"> amount</w:t>
      </w:r>
      <w:r>
        <w:rPr>
          <w:rFonts w:hint="eastAsia"/>
        </w:rPr>
        <w:t xml:space="preserve">.  In applying for reimbursement, the funded </w:t>
      </w:r>
      <w:r w:rsidR="00D273FE">
        <w:t>organisation</w:t>
      </w:r>
      <w:r>
        <w:rPr>
          <w:rFonts w:hint="eastAsia"/>
        </w:rPr>
        <w:t xml:space="preserve"> should submit an up-to-date </w:t>
      </w:r>
      <w:r w:rsidR="00A32CB0">
        <w:rPr>
          <w:rFonts w:hint="eastAsia"/>
        </w:rPr>
        <w:t>financial report</w:t>
      </w:r>
      <w:r>
        <w:rPr>
          <w:rFonts w:hint="eastAsia"/>
        </w:rPr>
        <w:t xml:space="preserve"> </w:t>
      </w:r>
      <w:r w:rsidR="00A32CB0" w:rsidRPr="00C66A82">
        <w:rPr>
          <w:rFonts w:hint="eastAsia"/>
        </w:rPr>
        <w:t xml:space="preserve">(see paragraph </w:t>
      </w:r>
      <w:r w:rsidR="008273B2">
        <w:t xml:space="preserve">5 </w:t>
      </w:r>
      <w:r w:rsidR="00A32CB0" w:rsidRPr="00C66A82">
        <w:rPr>
          <w:rFonts w:hint="eastAsia"/>
        </w:rPr>
        <w:t>below)</w:t>
      </w:r>
      <w:r>
        <w:rPr>
          <w:rFonts w:hint="eastAsia"/>
        </w:rPr>
        <w:t xml:space="preserve"> together with supporting receipts</w:t>
      </w:r>
      <w:r w:rsidR="00212E7B" w:rsidRPr="00212E7B">
        <w:rPr>
          <w:vertAlign w:val="superscript"/>
        </w:rPr>
        <w:fldChar w:fldCharType="begin"/>
      </w:r>
      <w:r w:rsidR="00212E7B" w:rsidRPr="00212E7B">
        <w:rPr>
          <w:vertAlign w:val="superscript"/>
        </w:rPr>
        <w:instrText xml:space="preserve"> </w:instrText>
      </w:r>
      <w:r w:rsidR="00212E7B" w:rsidRPr="00212E7B">
        <w:rPr>
          <w:rFonts w:hint="eastAsia"/>
          <w:vertAlign w:val="superscript"/>
        </w:rPr>
        <w:instrText>NOTEREF _Ref320713705 \h</w:instrText>
      </w:r>
      <w:r w:rsidR="00212E7B" w:rsidRPr="00212E7B">
        <w:rPr>
          <w:vertAlign w:val="superscript"/>
        </w:rPr>
        <w:instrText xml:space="preserve"> </w:instrText>
      </w:r>
      <w:r w:rsidR="00212E7B">
        <w:rPr>
          <w:vertAlign w:val="superscript"/>
        </w:rPr>
        <w:instrText xml:space="preserve"> \* MERGEFORMAT </w:instrText>
      </w:r>
      <w:r w:rsidR="00212E7B" w:rsidRPr="00212E7B">
        <w:rPr>
          <w:vertAlign w:val="superscript"/>
        </w:rPr>
      </w:r>
      <w:r w:rsidR="00212E7B" w:rsidRPr="00212E7B">
        <w:rPr>
          <w:vertAlign w:val="superscript"/>
        </w:rPr>
        <w:fldChar w:fldCharType="separate"/>
      </w:r>
      <w:r w:rsidR="00765069">
        <w:rPr>
          <w:vertAlign w:val="superscript"/>
        </w:rPr>
        <w:t>1</w:t>
      </w:r>
      <w:r w:rsidR="00212E7B" w:rsidRPr="00212E7B">
        <w:rPr>
          <w:vertAlign w:val="superscript"/>
        </w:rPr>
        <w:fldChar w:fldCharType="end"/>
      </w:r>
      <w:r>
        <w:rPr>
          <w:rFonts w:hint="eastAsia"/>
        </w:rPr>
        <w:t xml:space="preserve"> duly certified correct by the </w:t>
      </w:r>
      <w:r w:rsidRPr="002C3004">
        <w:rPr>
          <w:lang w:val="en-GB"/>
        </w:rPr>
        <w:t>authori</w:t>
      </w:r>
      <w:r w:rsidR="00DA0B06" w:rsidRPr="002C3004">
        <w:rPr>
          <w:lang w:val="en-GB"/>
        </w:rPr>
        <w:t>s</w:t>
      </w:r>
      <w:r w:rsidRPr="002C3004">
        <w:rPr>
          <w:lang w:val="en-GB"/>
        </w:rPr>
        <w:t>ed</w:t>
      </w:r>
      <w:r>
        <w:rPr>
          <w:rFonts w:hint="eastAsia"/>
        </w:rPr>
        <w:t xml:space="preserve"> person</w:t>
      </w:r>
      <w:r w:rsidR="00E6221C">
        <w:rPr>
          <w:rFonts w:hint="eastAsia"/>
        </w:rPr>
        <w:t xml:space="preserve"> of the funded organisation</w:t>
      </w:r>
      <w:r>
        <w:rPr>
          <w:rFonts w:hint="eastAsia"/>
        </w:rPr>
        <w:t xml:space="preserve"> or officer-in-charge of the project for checking purposes.</w:t>
      </w:r>
    </w:p>
    <w:p w:rsidR="00E3010C" w:rsidRDefault="00E3010C">
      <w:pPr>
        <w:widowControl/>
      </w:pPr>
      <w:r>
        <w:br w:type="page"/>
      </w:r>
    </w:p>
    <w:p w:rsidR="00E3010C" w:rsidRDefault="00E3010C" w:rsidP="00E3010C">
      <w:pPr>
        <w:adjustRightInd w:val="0"/>
        <w:snapToGrid w:val="0"/>
        <w:spacing w:line="340" w:lineRule="exact"/>
        <w:rPr>
          <w:u w:val="single"/>
        </w:rPr>
      </w:pPr>
    </w:p>
    <w:p w:rsidR="00326019" w:rsidRDefault="00326019" w:rsidP="00E3010C">
      <w:pPr>
        <w:numPr>
          <w:ilvl w:val="0"/>
          <w:numId w:val="1"/>
        </w:numPr>
        <w:adjustRightInd w:val="0"/>
        <w:snapToGrid w:val="0"/>
        <w:spacing w:line="340" w:lineRule="exact"/>
        <w:rPr>
          <w:u w:val="single"/>
        </w:rPr>
      </w:pPr>
      <w:r w:rsidRPr="00212E7B">
        <w:rPr>
          <w:rFonts w:hint="eastAsia"/>
          <w:u w:val="single"/>
        </w:rPr>
        <w:t xml:space="preserve">Final or One-off </w:t>
      </w:r>
      <w:r w:rsidR="002C3004" w:rsidRPr="00212E7B">
        <w:rPr>
          <w:u w:val="single"/>
        </w:rPr>
        <w:t>Reimbursement</w:t>
      </w:r>
    </w:p>
    <w:p w:rsidR="00775D0C" w:rsidRPr="00212E7B" w:rsidRDefault="00775D0C" w:rsidP="00E3010C">
      <w:pPr>
        <w:adjustRightInd w:val="0"/>
        <w:snapToGrid w:val="0"/>
        <w:spacing w:line="340" w:lineRule="exact"/>
        <w:rPr>
          <w:u w:val="single"/>
        </w:rPr>
      </w:pPr>
    </w:p>
    <w:p w:rsidR="00326019" w:rsidRPr="00C66A82" w:rsidRDefault="00326019" w:rsidP="00E3010C">
      <w:pPr>
        <w:adjustRightInd w:val="0"/>
        <w:snapToGrid w:val="0"/>
        <w:spacing w:line="340" w:lineRule="exact"/>
        <w:ind w:left="360"/>
        <w:jc w:val="both"/>
      </w:pPr>
      <w:r w:rsidRPr="00C66A82">
        <w:rPr>
          <w:rFonts w:hint="eastAsia"/>
        </w:rPr>
        <w:t>One-off reimbursement of fund</w:t>
      </w:r>
      <w:r w:rsidR="002C3004">
        <w:rPr>
          <w:rFonts w:hint="eastAsia"/>
        </w:rPr>
        <w:t>ing</w:t>
      </w:r>
      <w:r w:rsidRPr="00C66A82">
        <w:rPr>
          <w:rFonts w:hint="eastAsia"/>
        </w:rPr>
        <w:t>, o</w:t>
      </w:r>
      <w:r w:rsidR="000F0129">
        <w:rPr>
          <w:rFonts w:hint="eastAsia"/>
        </w:rPr>
        <w:t>r</w:t>
      </w:r>
      <w:r w:rsidRPr="00C66A82">
        <w:rPr>
          <w:rFonts w:hint="eastAsia"/>
        </w:rPr>
        <w:t xml:space="preserve"> the balance of fund</w:t>
      </w:r>
      <w:r w:rsidR="002C3004">
        <w:rPr>
          <w:rFonts w:hint="eastAsia"/>
        </w:rPr>
        <w:t>ing</w:t>
      </w:r>
      <w:r w:rsidRPr="00C66A82">
        <w:rPr>
          <w:rFonts w:hint="eastAsia"/>
        </w:rPr>
        <w:t xml:space="preserve"> where advance payment </w:t>
      </w:r>
      <w:r w:rsidR="00B667B7">
        <w:t>or</w:t>
      </w:r>
      <w:r w:rsidRPr="00C66A82">
        <w:rPr>
          <w:rFonts w:hint="eastAsia"/>
        </w:rPr>
        <w:t xml:space="preserve"> partial reimbursement have been made, will be given to the funded </w:t>
      </w:r>
      <w:r w:rsidR="0071665B">
        <w:t>organi</w:t>
      </w:r>
      <w:r w:rsidR="0071665B">
        <w:rPr>
          <w:rFonts w:hint="eastAsia"/>
        </w:rPr>
        <w:t>s</w:t>
      </w:r>
      <w:r w:rsidRPr="00C66A82">
        <w:t>ation</w:t>
      </w:r>
      <w:r w:rsidRPr="00C66A82">
        <w:rPr>
          <w:rFonts w:hint="eastAsia"/>
        </w:rPr>
        <w:t xml:space="preserve"> on completion of the project.  To apply for final or one-off reimbursement, the funded </w:t>
      </w:r>
      <w:r w:rsidR="0071665B">
        <w:t>organi</w:t>
      </w:r>
      <w:r w:rsidR="0071665B">
        <w:rPr>
          <w:rFonts w:hint="eastAsia"/>
        </w:rPr>
        <w:t>s</w:t>
      </w:r>
      <w:r w:rsidRPr="00C66A82">
        <w:t>ation</w:t>
      </w:r>
      <w:r w:rsidRPr="00C66A82">
        <w:rPr>
          <w:rFonts w:hint="eastAsia"/>
        </w:rPr>
        <w:t xml:space="preserve"> must submit </w:t>
      </w:r>
      <w:r w:rsidR="000F0129">
        <w:rPr>
          <w:rFonts w:hint="eastAsia"/>
        </w:rPr>
        <w:t>the financial report</w:t>
      </w:r>
      <w:r w:rsidRPr="00C66A82">
        <w:rPr>
          <w:rFonts w:hint="eastAsia"/>
        </w:rPr>
        <w:t xml:space="preserve"> (see paragraph </w:t>
      </w:r>
      <w:r w:rsidR="008273B2">
        <w:t>5</w:t>
      </w:r>
      <w:r w:rsidR="0058764C">
        <w:rPr>
          <w:rFonts w:hint="eastAsia"/>
        </w:rPr>
        <w:t>(a)</w:t>
      </w:r>
      <w:r w:rsidR="00722582" w:rsidRPr="00C66A82">
        <w:rPr>
          <w:rFonts w:hint="eastAsia"/>
        </w:rPr>
        <w:t xml:space="preserve"> </w:t>
      </w:r>
      <w:r w:rsidRPr="00C66A82">
        <w:rPr>
          <w:rFonts w:hint="eastAsia"/>
        </w:rPr>
        <w:t>below) with all supporting receipts</w:t>
      </w:r>
      <w:r w:rsidR="00212E7B" w:rsidRPr="00212E7B">
        <w:rPr>
          <w:vertAlign w:val="superscript"/>
        </w:rPr>
        <w:fldChar w:fldCharType="begin"/>
      </w:r>
      <w:r w:rsidR="00212E7B" w:rsidRPr="00212E7B">
        <w:rPr>
          <w:vertAlign w:val="superscript"/>
        </w:rPr>
        <w:instrText xml:space="preserve"> </w:instrText>
      </w:r>
      <w:r w:rsidR="00212E7B" w:rsidRPr="00212E7B">
        <w:rPr>
          <w:rFonts w:hint="eastAsia"/>
          <w:vertAlign w:val="superscript"/>
        </w:rPr>
        <w:instrText>NOTEREF _Ref320713705 \h</w:instrText>
      </w:r>
      <w:r w:rsidR="00212E7B" w:rsidRPr="00212E7B">
        <w:rPr>
          <w:vertAlign w:val="superscript"/>
        </w:rPr>
        <w:instrText xml:space="preserve"> </w:instrText>
      </w:r>
      <w:r w:rsidR="00212E7B">
        <w:rPr>
          <w:vertAlign w:val="superscript"/>
        </w:rPr>
        <w:instrText xml:space="preserve"> \* MERGEFORMAT </w:instrText>
      </w:r>
      <w:r w:rsidR="00212E7B" w:rsidRPr="00212E7B">
        <w:rPr>
          <w:vertAlign w:val="superscript"/>
        </w:rPr>
      </w:r>
      <w:r w:rsidR="00212E7B" w:rsidRPr="00212E7B">
        <w:rPr>
          <w:vertAlign w:val="superscript"/>
        </w:rPr>
        <w:fldChar w:fldCharType="separate"/>
      </w:r>
      <w:r w:rsidR="00765069">
        <w:rPr>
          <w:vertAlign w:val="superscript"/>
        </w:rPr>
        <w:t>1</w:t>
      </w:r>
      <w:r w:rsidR="00212E7B" w:rsidRPr="00212E7B">
        <w:rPr>
          <w:vertAlign w:val="superscript"/>
        </w:rPr>
        <w:fldChar w:fldCharType="end"/>
      </w:r>
      <w:r w:rsidRPr="00C66A82">
        <w:rPr>
          <w:rFonts w:hint="eastAsia"/>
        </w:rPr>
        <w:t xml:space="preserve"> and a project </w:t>
      </w:r>
      <w:r w:rsidR="006644BC">
        <w:rPr>
          <w:rFonts w:hint="eastAsia"/>
        </w:rPr>
        <w:t>final</w:t>
      </w:r>
      <w:r w:rsidRPr="00C66A82">
        <w:rPr>
          <w:rFonts w:hint="eastAsia"/>
        </w:rPr>
        <w:t xml:space="preserve"> report to </w:t>
      </w:r>
      <w:r w:rsidR="00B912F3">
        <w:rPr>
          <w:rFonts w:hint="eastAsia"/>
        </w:rPr>
        <w:t>Wo</w:t>
      </w:r>
      <w:r w:rsidR="000478A2">
        <w:rPr>
          <w:rFonts w:hint="eastAsia"/>
        </w:rPr>
        <w:t>C</w:t>
      </w:r>
      <w:r w:rsidRPr="00C66A82">
        <w:rPr>
          <w:rFonts w:hint="eastAsia"/>
        </w:rPr>
        <w:t xml:space="preserve"> for processing </w:t>
      </w:r>
      <w:r w:rsidR="009B10E6">
        <w:rPr>
          <w:rFonts w:hint="eastAsia"/>
          <w:b/>
        </w:rPr>
        <w:t xml:space="preserve">within </w:t>
      </w:r>
      <w:r w:rsidR="00FB4017">
        <w:rPr>
          <w:rFonts w:hint="eastAsia"/>
          <w:b/>
        </w:rPr>
        <w:t xml:space="preserve">one </w:t>
      </w:r>
      <w:r w:rsidR="009B10E6">
        <w:rPr>
          <w:rFonts w:hint="eastAsia"/>
          <w:b/>
        </w:rPr>
        <w:t>month</w:t>
      </w:r>
      <w:r w:rsidRPr="0071665B">
        <w:rPr>
          <w:rFonts w:hint="eastAsia"/>
          <w:b/>
        </w:rPr>
        <w:t xml:space="preserve"> </w:t>
      </w:r>
      <w:r w:rsidR="006644BC">
        <w:rPr>
          <w:rFonts w:hint="eastAsia"/>
          <w:b/>
        </w:rPr>
        <w:t>after the</w:t>
      </w:r>
      <w:r w:rsidRPr="0071665B">
        <w:rPr>
          <w:rFonts w:hint="eastAsia"/>
          <w:b/>
        </w:rPr>
        <w:t xml:space="preserve"> completion </w:t>
      </w:r>
      <w:r w:rsidR="00C66A82" w:rsidRPr="0071665B">
        <w:rPr>
          <w:rFonts w:hint="eastAsia"/>
          <w:b/>
        </w:rPr>
        <w:t xml:space="preserve">of the project or by </w:t>
      </w:r>
      <w:r w:rsidR="005F0DF7">
        <w:rPr>
          <w:rFonts w:hint="eastAsia"/>
          <w:b/>
        </w:rPr>
        <w:t>the designated date</w:t>
      </w:r>
      <w:r w:rsidR="00C66A82" w:rsidRPr="00C66A82">
        <w:rPr>
          <w:rFonts w:hint="eastAsia"/>
        </w:rPr>
        <w:t xml:space="preserve">.  </w:t>
      </w:r>
      <w:r w:rsidR="00596D70">
        <w:rPr>
          <w:rFonts w:hint="eastAsia"/>
        </w:rPr>
        <w:t>F</w:t>
      </w:r>
      <w:r w:rsidR="00596D70" w:rsidRPr="00596D70">
        <w:rPr>
          <w:rFonts w:hint="eastAsia"/>
        </w:rPr>
        <w:t xml:space="preserve">or projects with approved funding exceeding $100,000, the funded organisation shall submit, in conjunction with the </w:t>
      </w:r>
      <w:r w:rsidR="00596D70">
        <w:rPr>
          <w:rFonts w:hint="eastAsia"/>
        </w:rPr>
        <w:t xml:space="preserve">project </w:t>
      </w:r>
      <w:r w:rsidR="00596D70" w:rsidRPr="00596D70">
        <w:rPr>
          <w:rFonts w:hint="eastAsia"/>
        </w:rPr>
        <w:t xml:space="preserve">final report, a </w:t>
      </w:r>
      <w:r w:rsidR="00596D70" w:rsidRPr="00596D70">
        <w:t>financial</w:t>
      </w:r>
      <w:r w:rsidR="00596D70" w:rsidRPr="00596D70">
        <w:rPr>
          <w:rFonts w:hint="eastAsia"/>
        </w:rPr>
        <w:t xml:space="preserve"> report with the accounts audited by an independent Certified Public Accountant</w:t>
      </w:r>
      <w:r w:rsidR="0058764C">
        <w:rPr>
          <w:rFonts w:hint="eastAsia"/>
        </w:rPr>
        <w:t xml:space="preserve"> (</w:t>
      </w:r>
      <w:r w:rsidR="0058764C">
        <w:t>“</w:t>
      </w:r>
      <w:r w:rsidR="0058764C">
        <w:rPr>
          <w:rFonts w:hint="eastAsia"/>
        </w:rPr>
        <w:t>CPA</w:t>
      </w:r>
      <w:r w:rsidR="0058764C">
        <w:t>”</w:t>
      </w:r>
      <w:r w:rsidR="0058764C">
        <w:rPr>
          <w:rFonts w:hint="eastAsia"/>
        </w:rPr>
        <w:t xml:space="preserve">) (see para </w:t>
      </w:r>
      <w:r w:rsidR="008273B2">
        <w:t>5</w:t>
      </w:r>
      <w:r w:rsidR="0058764C">
        <w:rPr>
          <w:rFonts w:hint="eastAsia"/>
        </w:rPr>
        <w:t>(b) below)</w:t>
      </w:r>
      <w:r w:rsidR="00596D70" w:rsidRPr="00C66A82">
        <w:rPr>
          <w:rFonts w:hint="eastAsia"/>
        </w:rPr>
        <w:t xml:space="preserve">. </w:t>
      </w:r>
      <w:r w:rsidR="00596D70">
        <w:rPr>
          <w:rFonts w:hint="eastAsia"/>
        </w:rPr>
        <w:t xml:space="preserve"> </w:t>
      </w:r>
      <w:r w:rsidR="00C66A82" w:rsidRPr="00C66A82">
        <w:rPr>
          <w:rFonts w:hint="eastAsia"/>
        </w:rPr>
        <w:t xml:space="preserve">The amount of advance payment, reimbursement and expenditure incurred should be completely and accurately recorded in the </w:t>
      </w:r>
      <w:r w:rsidR="000F0129">
        <w:rPr>
          <w:rFonts w:hint="eastAsia"/>
        </w:rPr>
        <w:t>financial report</w:t>
      </w:r>
      <w:r w:rsidR="00C66A82" w:rsidRPr="00C66A82">
        <w:rPr>
          <w:rFonts w:hint="eastAsia"/>
        </w:rPr>
        <w:t xml:space="preserve">.  Reimbursement will be made when all reports (see paragraph </w:t>
      </w:r>
      <w:r w:rsidR="00596D70">
        <w:rPr>
          <w:rFonts w:hint="eastAsia"/>
        </w:rPr>
        <w:t>64</w:t>
      </w:r>
      <w:r w:rsidR="00596D70" w:rsidRPr="00C66A82">
        <w:rPr>
          <w:rFonts w:hint="eastAsia"/>
        </w:rPr>
        <w:t xml:space="preserve"> </w:t>
      </w:r>
      <w:r w:rsidR="00C66A82" w:rsidRPr="00C66A82">
        <w:rPr>
          <w:rFonts w:hint="eastAsia"/>
        </w:rPr>
        <w:t xml:space="preserve">of the </w:t>
      </w:r>
      <w:r w:rsidR="002B0419">
        <w:t xml:space="preserve">Funding </w:t>
      </w:r>
      <w:r w:rsidR="00D8103F">
        <w:rPr>
          <w:rFonts w:hint="eastAsia"/>
        </w:rPr>
        <w:t>G</w:t>
      </w:r>
      <w:r w:rsidR="00D8103F" w:rsidRPr="00C66A82">
        <w:rPr>
          <w:rFonts w:hint="eastAsia"/>
        </w:rPr>
        <w:t>uideline</w:t>
      </w:r>
      <w:r w:rsidR="00D8103F">
        <w:t>s</w:t>
      </w:r>
      <w:r w:rsidR="00C66A82" w:rsidRPr="00C66A82">
        <w:rPr>
          <w:rFonts w:hint="eastAsia"/>
        </w:rPr>
        <w:t xml:space="preserve">) are accepted by </w:t>
      </w:r>
      <w:r w:rsidR="00B912F3">
        <w:rPr>
          <w:rFonts w:hint="eastAsia"/>
        </w:rPr>
        <w:t>WoC</w:t>
      </w:r>
      <w:r w:rsidR="00C66A82" w:rsidRPr="00C66A82">
        <w:rPr>
          <w:rFonts w:hint="eastAsia"/>
        </w:rPr>
        <w:t>.</w:t>
      </w:r>
    </w:p>
    <w:p w:rsidR="00C66A82" w:rsidRDefault="00C66A82" w:rsidP="00E3010C">
      <w:pPr>
        <w:adjustRightInd w:val="0"/>
        <w:snapToGrid w:val="0"/>
        <w:spacing w:line="340" w:lineRule="exact"/>
        <w:ind w:left="360"/>
        <w:jc w:val="both"/>
      </w:pPr>
    </w:p>
    <w:p w:rsidR="00D27440" w:rsidRDefault="00D27440" w:rsidP="00E3010C">
      <w:pPr>
        <w:numPr>
          <w:ilvl w:val="0"/>
          <w:numId w:val="1"/>
        </w:numPr>
        <w:adjustRightInd w:val="0"/>
        <w:snapToGrid w:val="0"/>
        <w:spacing w:line="340" w:lineRule="exact"/>
        <w:jc w:val="both"/>
        <w:rPr>
          <w:u w:val="single"/>
        </w:rPr>
      </w:pPr>
      <w:r>
        <w:rPr>
          <w:rFonts w:hint="eastAsia"/>
          <w:u w:val="single"/>
        </w:rPr>
        <w:t>Handling of Cheque</w:t>
      </w:r>
    </w:p>
    <w:p w:rsidR="004F6DD1" w:rsidRDefault="004F6DD1" w:rsidP="00E3010C">
      <w:pPr>
        <w:adjustRightInd w:val="0"/>
        <w:snapToGrid w:val="0"/>
        <w:spacing w:line="340" w:lineRule="exact"/>
        <w:jc w:val="both"/>
        <w:rPr>
          <w:u w:val="single"/>
        </w:rPr>
      </w:pPr>
    </w:p>
    <w:p w:rsidR="00D27440" w:rsidRPr="005051AD" w:rsidRDefault="002B25F9" w:rsidP="00E3010C">
      <w:pPr>
        <w:adjustRightInd w:val="0"/>
        <w:snapToGrid w:val="0"/>
        <w:spacing w:line="340" w:lineRule="exact"/>
        <w:ind w:left="360"/>
        <w:jc w:val="both"/>
      </w:pPr>
      <w:r w:rsidRPr="005051AD">
        <w:rPr>
          <w:rFonts w:hint="eastAsia"/>
        </w:rPr>
        <w:t xml:space="preserve">Payment of funding to the funded organisation will be made in form of cheque.  </w:t>
      </w:r>
      <w:r w:rsidR="00D27440" w:rsidRPr="005051AD">
        <w:rPr>
          <w:rFonts w:hint="eastAsia"/>
        </w:rPr>
        <w:t xml:space="preserve">The cheque shall be </w:t>
      </w:r>
      <w:r w:rsidR="009C754C" w:rsidRPr="005051AD">
        <w:t>payable</w:t>
      </w:r>
      <w:r w:rsidR="00D27440" w:rsidRPr="005051AD">
        <w:rPr>
          <w:rFonts w:hint="eastAsia"/>
        </w:rPr>
        <w:t xml:space="preserve"> within 6 months from the date</w:t>
      </w:r>
      <w:r w:rsidR="003761FE" w:rsidRPr="005051AD">
        <w:rPr>
          <w:rFonts w:hint="eastAsia"/>
        </w:rPr>
        <w:t xml:space="preserve"> of issuance</w:t>
      </w:r>
      <w:r w:rsidR="00D27440" w:rsidRPr="005051AD">
        <w:rPr>
          <w:rFonts w:hint="eastAsia"/>
        </w:rPr>
        <w:t>.  Upon receipt of the cheque, the fund</w:t>
      </w:r>
      <w:r w:rsidR="00AC6A40">
        <w:rPr>
          <w:rFonts w:hint="eastAsia"/>
        </w:rPr>
        <w:t>ed</w:t>
      </w:r>
      <w:r w:rsidR="00D27440" w:rsidRPr="005051AD">
        <w:rPr>
          <w:rFonts w:hint="eastAsia"/>
        </w:rPr>
        <w:t xml:space="preserve"> organisation </w:t>
      </w:r>
      <w:r w:rsidR="003761FE" w:rsidRPr="005051AD">
        <w:rPr>
          <w:rFonts w:hint="eastAsia"/>
        </w:rPr>
        <w:t xml:space="preserve">should </w:t>
      </w:r>
      <w:r w:rsidR="00D27440" w:rsidRPr="005051AD">
        <w:rPr>
          <w:rFonts w:hint="eastAsia"/>
        </w:rPr>
        <w:t xml:space="preserve">cash the cheque as soon as practicable.  If the cheque is not cashed within 6 months from the date of </w:t>
      </w:r>
      <w:r w:rsidR="003761FE" w:rsidRPr="005051AD">
        <w:rPr>
          <w:rFonts w:hint="eastAsia"/>
        </w:rPr>
        <w:t>issuance, W</w:t>
      </w:r>
      <w:r w:rsidR="00D27440" w:rsidRPr="005051AD">
        <w:rPr>
          <w:rFonts w:hint="eastAsia"/>
        </w:rPr>
        <w:t xml:space="preserve">oC </w:t>
      </w:r>
      <w:r w:rsidR="003761FE" w:rsidRPr="005051AD">
        <w:rPr>
          <w:rFonts w:hint="eastAsia"/>
        </w:rPr>
        <w:t>will</w:t>
      </w:r>
      <w:r w:rsidR="00D27440" w:rsidRPr="005051AD">
        <w:rPr>
          <w:rFonts w:hint="eastAsia"/>
        </w:rPr>
        <w:t xml:space="preserve"> cancel the </w:t>
      </w:r>
      <w:r w:rsidR="003761FE" w:rsidRPr="005051AD">
        <w:rPr>
          <w:rFonts w:hint="eastAsia"/>
        </w:rPr>
        <w:t xml:space="preserve">cheque </w:t>
      </w:r>
      <w:r w:rsidR="00D27440" w:rsidRPr="005051AD">
        <w:rPr>
          <w:rFonts w:hint="eastAsia"/>
        </w:rPr>
        <w:t xml:space="preserve">payment </w:t>
      </w:r>
      <w:r w:rsidR="00533957" w:rsidRPr="005051AD">
        <w:rPr>
          <w:rFonts w:hint="eastAsia"/>
        </w:rPr>
        <w:t xml:space="preserve">automatically </w:t>
      </w:r>
      <w:r w:rsidR="00D27440" w:rsidRPr="005051AD">
        <w:rPr>
          <w:rFonts w:hint="eastAsia"/>
        </w:rPr>
        <w:t xml:space="preserve">without prior notice to the funded organisation.  </w:t>
      </w:r>
      <w:r w:rsidR="00A57F2C" w:rsidRPr="005051AD">
        <w:rPr>
          <w:rFonts w:hint="eastAsia"/>
        </w:rPr>
        <w:t>If the funded organisation intends to re-issue the cheque, t</w:t>
      </w:r>
      <w:r w:rsidR="00D27440" w:rsidRPr="005051AD">
        <w:rPr>
          <w:rFonts w:hint="eastAsia"/>
        </w:rPr>
        <w:t xml:space="preserve">he funded </w:t>
      </w:r>
      <w:r w:rsidR="003761FE" w:rsidRPr="005051AD">
        <w:rPr>
          <w:rFonts w:hint="eastAsia"/>
        </w:rPr>
        <w:t xml:space="preserve">organisation </w:t>
      </w:r>
      <w:r w:rsidR="00D27440" w:rsidRPr="005051AD">
        <w:rPr>
          <w:rFonts w:hint="eastAsia"/>
        </w:rPr>
        <w:t>sh</w:t>
      </w:r>
      <w:r w:rsidR="003761FE" w:rsidRPr="005051AD">
        <w:rPr>
          <w:rFonts w:hint="eastAsia"/>
        </w:rPr>
        <w:t>ould</w:t>
      </w:r>
      <w:r w:rsidR="00D27440" w:rsidRPr="005051AD">
        <w:rPr>
          <w:rFonts w:hint="eastAsia"/>
        </w:rPr>
        <w:t xml:space="preserve"> submit application </w:t>
      </w:r>
      <w:r w:rsidR="003761FE" w:rsidRPr="005051AD">
        <w:rPr>
          <w:rFonts w:hint="eastAsia"/>
        </w:rPr>
        <w:t xml:space="preserve">in writing within </w:t>
      </w:r>
      <w:r w:rsidR="00D27440" w:rsidRPr="005051AD">
        <w:rPr>
          <w:rFonts w:hint="eastAsia"/>
        </w:rPr>
        <w:t xml:space="preserve">the same financial year.  Otherwise, WoC or LWB </w:t>
      </w:r>
      <w:r w:rsidR="003761FE" w:rsidRPr="005051AD">
        <w:rPr>
          <w:rFonts w:hint="eastAsia"/>
        </w:rPr>
        <w:t>will</w:t>
      </w:r>
      <w:r w:rsidR="00D27440" w:rsidRPr="005051AD">
        <w:rPr>
          <w:rFonts w:hint="eastAsia"/>
        </w:rPr>
        <w:t xml:space="preserve"> not be </w:t>
      </w:r>
      <w:r w:rsidRPr="005051AD">
        <w:rPr>
          <w:rFonts w:hint="eastAsia"/>
        </w:rPr>
        <w:t>responsible</w:t>
      </w:r>
      <w:r w:rsidR="00D27440" w:rsidRPr="005051AD">
        <w:rPr>
          <w:rFonts w:hint="eastAsia"/>
        </w:rPr>
        <w:t xml:space="preserve"> in connection with the stale cheque. </w:t>
      </w:r>
    </w:p>
    <w:p w:rsidR="008051F8" w:rsidRPr="00DF6066" w:rsidRDefault="008051F8" w:rsidP="00E3010C">
      <w:pPr>
        <w:adjustRightInd w:val="0"/>
        <w:snapToGrid w:val="0"/>
        <w:spacing w:line="340" w:lineRule="exact"/>
        <w:ind w:left="360" w:hanging="360"/>
        <w:jc w:val="both"/>
      </w:pPr>
    </w:p>
    <w:p w:rsidR="00326019" w:rsidRDefault="00326019" w:rsidP="00E3010C">
      <w:pPr>
        <w:numPr>
          <w:ilvl w:val="0"/>
          <w:numId w:val="1"/>
        </w:numPr>
        <w:adjustRightInd w:val="0"/>
        <w:snapToGrid w:val="0"/>
        <w:spacing w:line="340" w:lineRule="exact"/>
        <w:jc w:val="both"/>
        <w:rPr>
          <w:u w:val="single"/>
        </w:rPr>
      </w:pPr>
      <w:r w:rsidRPr="00212E7B">
        <w:rPr>
          <w:rFonts w:hint="eastAsia"/>
          <w:u w:val="single"/>
        </w:rPr>
        <w:t>Financial Report</w:t>
      </w:r>
    </w:p>
    <w:p w:rsidR="00775D0C" w:rsidRPr="00212E7B" w:rsidRDefault="00775D0C" w:rsidP="00E3010C">
      <w:pPr>
        <w:adjustRightInd w:val="0"/>
        <w:snapToGrid w:val="0"/>
        <w:spacing w:line="340" w:lineRule="exact"/>
        <w:jc w:val="both"/>
        <w:rPr>
          <w:u w:val="single"/>
        </w:rPr>
      </w:pPr>
    </w:p>
    <w:p w:rsidR="00A95584" w:rsidRDefault="00C66A82" w:rsidP="00E3010C">
      <w:pPr>
        <w:pStyle w:val="ac"/>
        <w:numPr>
          <w:ilvl w:val="0"/>
          <w:numId w:val="4"/>
        </w:numPr>
        <w:adjustRightInd w:val="0"/>
        <w:snapToGrid w:val="0"/>
        <w:spacing w:line="340" w:lineRule="exact"/>
        <w:jc w:val="both"/>
      </w:pPr>
      <w:r w:rsidRPr="00C66A82">
        <w:rPr>
          <w:rFonts w:hint="eastAsia"/>
        </w:rPr>
        <w:t xml:space="preserve">The format of the financial report referred to in </w:t>
      </w:r>
      <w:r w:rsidRPr="006425C5">
        <w:t xml:space="preserve">paragraphs </w:t>
      </w:r>
      <w:r w:rsidR="00A32CB0" w:rsidRPr="006425C5">
        <w:t>2</w:t>
      </w:r>
      <w:r w:rsidR="008273B2">
        <w:t xml:space="preserve"> and</w:t>
      </w:r>
      <w:r w:rsidR="00D928FE" w:rsidRPr="006425C5">
        <w:t xml:space="preserve"> </w:t>
      </w:r>
      <w:r w:rsidRPr="006425C5">
        <w:t>3</w:t>
      </w:r>
      <w:r w:rsidR="00D928FE" w:rsidRPr="006425C5">
        <w:t xml:space="preserve"> </w:t>
      </w:r>
      <w:r w:rsidR="00521071">
        <w:t xml:space="preserve">above </w:t>
      </w:r>
      <w:r w:rsidR="00A32CB0" w:rsidRPr="006425C5">
        <w:t>are</w:t>
      </w:r>
      <w:r w:rsidRPr="006425C5">
        <w:t xml:space="preserve"> at </w:t>
      </w:r>
      <w:r w:rsidR="006644BC" w:rsidRPr="0058764C">
        <w:rPr>
          <w:u w:val="single"/>
        </w:rPr>
        <w:t>Annex G</w:t>
      </w:r>
      <w:r w:rsidRPr="006425C5">
        <w:t xml:space="preserve">.  The funded </w:t>
      </w:r>
      <w:r w:rsidR="00D273FE" w:rsidRPr="006425C5">
        <w:t>organisation</w:t>
      </w:r>
      <w:r w:rsidRPr="006425C5">
        <w:t xml:space="preserve"> is required to submit the original copy of the supporting receipts for the expenses incurred together with the financial report to </w:t>
      </w:r>
      <w:r w:rsidR="00B912F3" w:rsidRPr="006425C5">
        <w:t>WoC</w:t>
      </w:r>
      <w:r w:rsidRPr="006425C5">
        <w:t xml:space="preserve">.  For avoidance of doubt, irrespective of whether the items are funded </w:t>
      </w:r>
      <w:r w:rsidR="002B0419" w:rsidRPr="006425C5">
        <w:t xml:space="preserve">under the </w:t>
      </w:r>
      <w:r w:rsidR="006B0053">
        <w:t>Scheme</w:t>
      </w:r>
      <w:r w:rsidRPr="006425C5">
        <w:t>, receipts</w:t>
      </w:r>
      <w:r w:rsidR="00D928FE" w:rsidRPr="00183AA4">
        <w:rPr>
          <w:vertAlign w:val="superscript"/>
        </w:rPr>
        <w:fldChar w:fldCharType="begin"/>
      </w:r>
      <w:r w:rsidR="00D928FE" w:rsidRPr="0058764C">
        <w:rPr>
          <w:vertAlign w:val="superscript"/>
        </w:rPr>
        <w:instrText xml:space="preserve"> NOTEREF _Ref320713705 \h  \* MERGEFORMAT </w:instrText>
      </w:r>
      <w:r w:rsidR="00D928FE" w:rsidRPr="00183AA4">
        <w:rPr>
          <w:vertAlign w:val="superscript"/>
        </w:rPr>
      </w:r>
      <w:r w:rsidR="00D928FE" w:rsidRPr="00183AA4">
        <w:rPr>
          <w:vertAlign w:val="superscript"/>
        </w:rPr>
        <w:fldChar w:fldCharType="separate"/>
      </w:r>
      <w:r w:rsidR="00765069" w:rsidRPr="0058764C">
        <w:rPr>
          <w:vertAlign w:val="superscript"/>
        </w:rPr>
        <w:t>1</w:t>
      </w:r>
      <w:r w:rsidR="00D928FE" w:rsidRPr="00183AA4">
        <w:rPr>
          <w:vertAlign w:val="superscript"/>
        </w:rPr>
        <w:fldChar w:fldCharType="end"/>
      </w:r>
      <w:r w:rsidRPr="006425C5">
        <w:t xml:space="preserve"> are required for all items shown on the financial report unless otherwise specified.</w:t>
      </w:r>
      <w:r w:rsidRPr="00C66A82">
        <w:rPr>
          <w:rFonts w:hint="eastAsia"/>
        </w:rPr>
        <w:t xml:space="preserve"> </w:t>
      </w:r>
    </w:p>
    <w:p w:rsidR="0058764C" w:rsidRDefault="0058764C" w:rsidP="00E3010C">
      <w:pPr>
        <w:adjustRightInd w:val="0"/>
        <w:snapToGrid w:val="0"/>
        <w:spacing w:line="340" w:lineRule="exact"/>
        <w:ind w:left="360"/>
        <w:jc w:val="both"/>
      </w:pPr>
    </w:p>
    <w:p w:rsidR="0058764C" w:rsidRDefault="0058764C" w:rsidP="00E3010C">
      <w:pPr>
        <w:pStyle w:val="ac"/>
        <w:numPr>
          <w:ilvl w:val="0"/>
          <w:numId w:val="4"/>
        </w:numPr>
        <w:adjustRightInd w:val="0"/>
        <w:snapToGrid w:val="0"/>
        <w:spacing w:line="340" w:lineRule="exact"/>
        <w:jc w:val="both"/>
      </w:pPr>
      <w:r w:rsidRPr="0058764C">
        <w:rPr>
          <w:rFonts w:hint="eastAsia"/>
        </w:rPr>
        <w:t xml:space="preserve">A specimen of the </w:t>
      </w:r>
      <w:r>
        <w:rPr>
          <w:rFonts w:hint="eastAsia"/>
        </w:rPr>
        <w:t>auditor</w:t>
      </w:r>
      <w:r w:rsidRPr="0058764C">
        <w:t>’</w:t>
      </w:r>
      <w:r w:rsidRPr="0058764C">
        <w:rPr>
          <w:rFonts w:hint="eastAsia"/>
        </w:rPr>
        <w:t xml:space="preserve">s report is at </w:t>
      </w:r>
      <w:r w:rsidRPr="00792911">
        <w:rPr>
          <w:u w:val="single"/>
        </w:rPr>
        <w:t>Annex H</w:t>
      </w:r>
      <w:r w:rsidRPr="0058764C">
        <w:rPr>
          <w:rFonts w:hint="eastAsia"/>
        </w:rPr>
        <w:t xml:space="preserve"> (the </w:t>
      </w:r>
      <w:r w:rsidRPr="0058764C">
        <w:t xml:space="preserve">specific procedures mentioned in </w:t>
      </w:r>
      <w:r w:rsidR="005E07A6" w:rsidRPr="0058764C">
        <w:t>items (</w:t>
      </w:r>
      <w:r w:rsidRPr="0058764C">
        <w:t>1)</w:t>
      </w:r>
      <w:r w:rsidRPr="0058764C">
        <w:rPr>
          <w:rFonts w:hint="eastAsia"/>
        </w:rPr>
        <w:t xml:space="preserve"> to (3) of the first paragraph and the relevant report findings in items (a) to (c) of the second paragraph of </w:t>
      </w:r>
      <w:r w:rsidRPr="00FD3E12">
        <w:rPr>
          <w:rFonts w:hint="eastAsia"/>
          <w:u w:val="single"/>
        </w:rPr>
        <w:t>Annex H</w:t>
      </w:r>
      <w:r w:rsidRPr="0058764C">
        <w:rPr>
          <w:rFonts w:hint="eastAsia"/>
        </w:rPr>
        <w:t xml:space="preserve"> must be included in the </w:t>
      </w:r>
      <w:r w:rsidR="00D34D5F">
        <w:rPr>
          <w:rFonts w:hint="eastAsia"/>
        </w:rPr>
        <w:t>auditor</w:t>
      </w:r>
      <w:r w:rsidRPr="0058764C">
        <w:t>’</w:t>
      </w:r>
      <w:r w:rsidRPr="0058764C">
        <w:rPr>
          <w:rFonts w:hint="eastAsia"/>
        </w:rPr>
        <w:t>s report and should not be amended)</w:t>
      </w:r>
      <w:r w:rsidR="008F2029">
        <w:rPr>
          <w:rFonts w:hint="eastAsia"/>
        </w:rPr>
        <w:t>.</w:t>
      </w:r>
      <w:r w:rsidR="00792911" w:rsidRPr="00792911">
        <w:t xml:space="preserve"> </w:t>
      </w:r>
      <w:r w:rsidR="00792911">
        <w:rPr>
          <w:rFonts w:hint="eastAsia"/>
        </w:rPr>
        <w:t xml:space="preserve"> </w:t>
      </w:r>
      <w:r w:rsidR="00792911">
        <w:t xml:space="preserve">All receipts related to the expenditure of the </w:t>
      </w:r>
      <w:r w:rsidR="006B0053">
        <w:t>Scheme</w:t>
      </w:r>
      <w:r w:rsidR="00792911">
        <w:t>, if not submitted to WoC for reimbursement purposes, should be kept by the funded organisation properly for five years after the completion of the project for</w:t>
      </w:r>
      <w:r w:rsidR="00792911">
        <w:rPr>
          <w:rFonts w:hint="eastAsia"/>
        </w:rPr>
        <w:t xml:space="preserve"> </w:t>
      </w:r>
      <w:r w:rsidR="00792911">
        <w:t>WoC’s inspection as and when necessary.</w:t>
      </w:r>
    </w:p>
    <w:p w:rsidR="0058764C" w:rsidRDefault="0058764C" w:rsidP="002B0419">
      <w:pPr>
        <w:ind w:left="360"/>
        <w:jc w:val="both"/>
      </w:pPr>
    </w:p>
    <w:p w:rsidR="00A95584" w:rsidRPr="00CD3FF0" w:rsidRDefault="00A95584" w:rsidP="006644BC">
      <w:pPr>
        <w:jc w:val="right"/>
        <w:rPr>
          <w:b/>
          <w:u w:val="single"/>
        </w:rPr>
      </w:pPr>
      <w:r>
        <w:br w:type="page"/>
      </w:r>
      <w:r w:rsidRPr="00CD3FF0">
        <w:rPr>
          <w:b/>
          <w:i/>
          <w:u w:val="single"/>
        </w:rPr>
        <w:lastRenderedPageBreak/>
        <w:t>Appendix I</w:t>
      </w:r>
    </w:p>
    <w:p w:rsidR="00B912F3" w:rsidRDefault="00B912F3" w:rsidP="00B912F3">
      <w:pPr>
        <w:spacing w:line="0" w:lineRule="atLeast"/>
      </w:pPr>
      <w:r>
        <w:rPr>
          <w:rFonts w:hint="eastAsia"/>
        </w:rPr>
        <w:t>To :</w:t>
      </w:r>
      <w:r>
        <w:rPr>
          <w:rFonts w:hint="eastAsia"/>
        </w:rPr>
        <w:tab/>
      </w:r>
      <w:r>
        <w:rPr>
          <w:rFonts w:hint="eastAsia"/>
        </w:rPr>
        <w:tab/>
        <w:t>Women</w:t>
      </w:r>
      <w:r>
        <w:t>’</w:t>
      </w:r>
      <w:r>
        <w:rPr>
          <w:rFonts w:hint="eastAsia"/>
        </w:rPr>
        <w:t>s Commission</w:t>
      </w:r>
      <w:r w:rsidRPr="00D5382B">
        <w:rPr>
          <w:rFonts w:hint="eastAsia"/>
        </w:rPr>
        <w:t xml:space="preserve"> </w:t>
      </w:r>
      <w:r>
        <w:rPr>
          <w:rFonts w:hint="eastAsia"/>
        </w:rPr>
        <w:t>Secretariat</w:t>
      </w:r>
    </w:p>
    <w:p w:rsidR="00B912F3" w:rsidRDefault="00B912F3" w:rsidP="00B912F3">
      <w:pPr>
        <w:spacing w:line="0" w:lineRule="atLeast"/>
      </w:pPr>
      <w:r>
        <w:rPr>
          <w:rFonts w:hint="eastAsia"/>
        </w:rPr>
        <w:tab/>
      </w:r>
      <w:r>
        <w:rPr>
          <w:rFonts w:hint="eastAsia"/>
        </w:rPr>
        <w:tab/>
        <w:t xml:space="preserve">10/F, West Wing, </w:t>
      </w:r>
    </w:p>
    <w:p w:rsidR="00B912F3" w:rsidRDefault="00B912F3" w:rsidP="00B912F3">
      <w:pPr>
        <w:spacing w:line="0" w:lineRule="atLeast"/>
      </w:pPr>
      <w:r>
        <w:rPr>
          <w:rFonts w:hint="eastAsia"/>
        </w:rPr>
        <w:tab/>
      </w:r>
      <w:r>
        <w:rPr>
          <w:rFonts w:hint="eastAsia"/>
        </w:rPr>
        <w:tab/>
        <w:t>Central Government Offices,</w:t>
      </w:r>
    </w:p>
    <w:p w:rsidR="00B912F3" w:rsidRDefault="00B912F3" w:rsidP="00B912F3">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B912F3" w:rsidRDefault="00B912F3" w:rsidP="00B912F3">
      <w:r>
        <w:rPr>
          <w:rFonts w:hint="eastAsia"/>
        </w:rPr>
        <w:tab/>
      </w:r>
      <w:r>
        <w:rPr>
          <w:rFonts w:hint="eastAsia"/>
        </w:rPr>
        <w:tab/>
        <w:t>(Fax : 2501 0478)</w:t>
      </w:r>
    </w:p>
    <w:p w:rsidR="006644BC" w:rsidRDefault="006644BC" w:rsidP="00B64778"/>
    <w:p w:rsidR="00933225" w:rsidRPr="00542F06" w:rsidRDefault="00933225" w:rsidP="006644BC">
      <w:pPr>
        <w:jc w:val="center"/>
        <w:rPr>
          <w:b/>
        </w:rPr>
      </w:pPr>
      <w:r w:rsidRPr="00542F06">
        <w:rPr>
          <w:rFonts w:hint="eastAsia"/>
          <w:b/>
        </w:rPr>
        <w:t>Funding Scheme for Women</w:t>
      </w:r>
      <w:r w:rsidRPr="00542F06">
        <w:rPr>
          <w:b/>
        </w:rPr>
        <w:t>’</w:t>
      </w:r>
      <w:r w:rsidRPr="00542F06">
        <w:rPr>
          <w:rFonts w:hint="eastAsia"/>
          <w:b/>
        </w:rPr>
        <w:t>s Development</w:t>
      </w:r>
      <w:r w:rsidR="006425C5">
        <w:rPr>
          <w:b/>
        </w:rPr>
        <w:t xml:space="preserve"> </w:t>
      </w:r>
      <w:r w:rsidR="006425C5" w:rsidRPr="006425C5">
        <w:rPr>
          <w:b/>
        </w:rPr>
        <w:t>(Women’s Commission Stream)</w:t>
      </w:r>
    </w:p>
    <w:p w:rsidR="008B64AE" w:rsidRPr="00542F06" w:rsidRDefault="00A95584" w:rsidP="006644BC">
      <w:pPr>
        <w:jc w:val="center"/>
        <w:rPr>
          <w:b/>
        </w:rPr>
      </w:pPr>
      <w:r w:rsidRPr="00542F06">
        <w:rPr>
          <w:b/>
        </w:rPr>
        <w:t>Undertaking of Receipt of Advance Payment</w:t>
      </w:r>
    </w:p>
    <w:p w:rsidR="00A95584" w:rsidRPr="006644BC" w:rsidRDefault="00A95584" w:rsidP="00542F06">
      <w:pPr>
        <w:spacing w:line="100" w:lineRule="exact"/>
        <w:jc w:val="center"/>
        <w:rPr>
          <w:sz w:val="22"/>
          <w:szCs w:val="22"/>
        </w:rPr>
      </w:pPr>
    </w:p>
    <w:p w:rsidR="00A95584" w:rsidRPr="00206E72" w:rsidRDefault="00A95584" w:rsidP="002B0419">
      <w:pPr>
        <w:spacing w:line="0" w:lineRule="atLeast"/>
        <w:jc w:val="both"/>
        <w:rPr>
          <w:sz w:val="22"/>
          <w:szCs w:val="22"/>
        </w:rPr>
      </w:pPr>
      <w:r w:rsidRPr="00206E72">
        <w:rPr>
          <w:sz w:val="22"/>
          <w:szCs w:val="22"/>
        </w:rPr>
        <w:t>In consideration of you agreeing to pay to us a sum of $ ____________________ as the advance payment to finance the following project-</w:t>
      </w:r>
    </w:p>
    <w:p w:rsidR="008B64AE" w:rsidRPr="00B25D69" w:rsidRDefault="008B64AE" w:rsidP="00A95584">
      <w:pPr>
        <w:jc w:val="both"/>
        <w:rPr>
          <w:sz w:val="22"/>
          <w:szCs w:val="22"/>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5194"/>
      </w:tblGrid>
      <w:tr w:rsidR="008B64AE" w:rsidRPr="00206E72" w:rsidTr="00BB411E">
        <w:trPr>
          <w:jc w:val="center"/>
        </w:trPr>
        <w:tc>
          <w:tcPr>
            <w:tcW w:w="3201" w:type="dxa"/>
          </w:tcPr>
          <w:p w:rsidR="008B64AE" w:rsidRPr="00206E72" w:rsidRDefault="008B64AE" w:rsidP="00A95584">
            <w:pPr>
              <w:jc w:val="both"/>
              <w:rPr>
                <w:sz w:val="22"/>
                <w:szCs w:val="22"/>
              </w:rPr>
            </w:pPr>
            <w:r w:rsidRPr="00206E72">
              <w:rPr>
                <w:sz w:val="22"/>
                <w:szCs w:val="22"/>
              </w:rPr>
              <w:t xml:space="preserve">Project </w:t>
            </w:r>
            <w:r w:rsidR="00DD382C" w:rsidRPr="00206E72">
              <w:rPr>
                <w:sz w:val="22"/>
                <w:szCs w:val="22"/>
              </w:rPr>
              <w:t>No.</w:t>
            </w:r>
            <w:r w:rsidRPr="00206E72">
              <w:rPr>
                <w:sz w:val="22"/>
                <w:szCs w:val="22"/>
              </w:rPr>
              <w:t xml:space="preserve"> </w:t>
            </w:r>
          </w:p>
        </w:tc>
        <w:tc>
          <w:tcPr>
            <w:tcW w:w="5194" w:type="dxa"/>
            <w:tcBorders>
              <w:bottom w:val="single" w:sz="4" w:space="0" w:color="auto"/>
            </w:tcBorders>
          </w:tcPr>
          <w:p w:rsidR="008B64AE" w:rsidRPr="00206E72" w:rsidRDefault="008B64AE" w:rsidP="00A95584">
            <w:pPr>
              <w:jc w:val="both"/>
              <w:rPr>
                <w:sz w:val="22"/>
                <w:szCs w:val="22"/>
              </w:rPr>
            </w:pPr>
          </w:p>
        </w:tc>
      </w:tr>
      <w:tr w:rsidR="002B0419" w:rsidRPr="00206E72" w:rsidTr="00BB411E">
        <w:trPr>
          <w:trHeight w:val="425"/>
          <w:jc w:val="center"/>
        </w:trPr>
        <w:tc>
          <w:tcPr>
            <w:tcW w:w="3201" w:type="dxa"/>
          </w:tcPr>
          <w:p w:rsidR="002B0419" w:rsidRPr="00206E72" w:rsidRDefault="002B0419" w:rsidP="00A95584">
            <w:pPr>
              <w:jc w:val="both"/>
              <w:rPr>
                <w:sz w:val="22"/>
                <w:szCs w:val="22"/>
              </w:rPr>
            </w:pPr>
            <w:r>
              <w:rPr>
                <w:sz w:val="22"/>
                <w:szCs w:val="22"/>
              </w:rPr>
              <w:t xml:space="preserve">Project </w:t>
            </w:r>
            <w:r w:rsidRPr="00206E72">
              <w:rPr>
                <w:sz w:val="22"/>
                <w:szCs w:val="22"/>
              </w:rPr>
              <w:t>Name</w:t>
            </w:r>
          </w:p>
        </w:tc>
        <w:tc>
          <w:tcPr>
            <w:tcW w:w="5194" w:type="dxa"/>
            <w:tcBorders>
              <w:top w:val="single" w:sz="4" w:space="0" w:color="auto"/>
              <w:bottom w:val="single" w:sz="4" w:space="0" w:color="auto"/>
            </w:tcBorders>
          </w:tcPr>
          <w:p w:rsidR="002B0419" w:rsidRPr="00206E72" w:rsidRDefault="002B0419" w:rsidP="00A95584">
            <w:pPr>
              <w:jc w:val="both"/>
              <w:rPr>
                <w:sz w:val="22"/>
                <w:szCs w:val="22"/>
              </w:rPr>
            </w:pPr>
          </w:p>
        </w:tc>
      </w:tr>
    </w:tbl>
    <w:p w:rsidR="00A95584" w:rsidRPr="00206E72" w:rsidRDefault="00A95584" w:rsidP="00A95584">
      <w:pPr>
        <w:jc w:val="both"/>
        <w:rPr>
          <w:sz w:val="22"/>
          <w:szCs w:val="22"/>
        </w:rPr>
      </w:pPr>
    </w:p>
    <w:p w:rsidR="00A95584" w:rsidRPr="00206E72" w:rsidRDefault="00A95584" w:rsidP="00206E72">
      <w:pPr>
        <w:spacing w:line="0" w:lineRule="atLeast"/>
        <w:jc w:val="both"/>
        <w:rPr>
          <w:sz w:val="22"/>
          <w:szCs w:val="22"/>
        </w:rPr>
      </w:pPr>
      <w:r w:rsidRPr="00206E72">
        <w:rPr>
          <w:sz w:val="22"/>
          <w:szCs w:val="22"/>
        </w:rPr>
        <w:t>We hereby undertake to:-</w:t>
      </w:r>
    </w:p>
    <w:p w:rsidR="00A95584" w:rsidRPr="00206E72" w:rsidRDefault="00A95584"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carry out the above project in accordance with the approved work plan and the implementation date/period and the terms and conditions specified by your office;</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clear the advance </w:t>
      </w:r>
      <w:r w:rsidR="00BB411E">
        <w:rPr>
          <w:rFonts w:hint="eastAsia"/>
          <w:sz w:val="22"/>
          <w:szCs w:val="22"/>
        </w:rPr>
        <w:t xml:space="preserve">payment </w:t>
      </w:r>
      <w:r w:rsidRPr="00206E72">
        <w:rPr>
          <w:sz w:val="22"/>
          <w:szCs w:val="22"/>
        </w:rPr>
        <w:t>as early as practicable by submitting the certified official receipts</w:t>
      </w:r>
      <w:bookmarkStart w:id="1" w:name="_Ref320717889"/>
      <w:r w:rsidR="008B64AE" w:rsidRPr="00206E72">
        <w:rPr>
          <w:rStyle w:val="a8"/>
          <w:sz w:val="22"/>
          <w:szCs w:val="22"/>
        </w:rPr>
        <w:footnoteReference w:id="2"/>
      </w:r>
      <w:bookmarkEnd w:id="1"/>
      <w:r w:rsidRPr="00206E72">
        <w:rPr>
          <w:sz w:val="22"/>
          <w:szCs w:val="22"/>
        </w:rPr>
        <w:t xml:space="preserve"> to account for the expenditure incurred;</w:t>
      </w:r>
      <w:bookmarkStart w:id="2" w:name="_GoBack"/>
      <w:bookmarkEnd w:id="2"/>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report to you immediately when there is a substantial change in work schedule or cash</w:t>
      </w:r>
      <w:r w:rsidR="00026DBD">
        <w:rPr>
          <w:rFonts w:hint="eastAsia"/>
          <w:sz w:val="22"/>
          <w:szCs w:val="22"/>
        </w:rPr>
        <w:t xml:space="preserve"> </w:t>
      </w:r>
      <w:r w:rsidRPr="00206E72">
        <w:rPr>
          <w:sz w:val="22"/>
          <w:szCs w:val="22"/>
        </w:rPr>
        <w:t>flow requirement from the original approved plan which may affect the subsequent payments (including advance payment) to be made to us;</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submit to you a </w:t>
      </w:r>
      <w:r w:rsidR="00DD382C">
        <w:rPr>
          <w:rFonts w:hint="eastAsia"/>
          <w:sz w:val="22"/>
          <w:szCs w:val="22"/>
        </w:rPr>
        <w:t>project final</w:t>
      </w:r>
      <w:r w:rsidRPr="00206E72">
        <w:rPr>
          <w:sz w:val="22"/>
          <w:szCs w:val="22"/>
        </w:rPr>
        <w:t xml:space="preserve"> report and financial report together with supporting receipts</w:t>
      </w:r>
      <w:r w:rsidR="00A32E6B" w:rsidRPr="00A32E6B">
        <w:rPr>
          <w:rStyle w:val="a8"/>
        </w:rPr>
        <w:fldChar w:fldCharType="begin"/>
      </w:r>
      <w:r w:rsidR="00A32E6B" w:rsidRPr="00A32E6B">
        <w:rPr>
          <w:rStyle w:val="a8"/>
        </w:rPr>
        <w:instrText xml:space="preserve"> NOTEREF _Ref320713705 \h </w:instrText>
      </w:r>
      <w:r w:rsidR="00A32E6B">
        <w:rPr>
          <w:rStyle w:val="a8"/>
        </w:rPr>
        <w:instrText xml:space="preserve"> \* MERGEFORMAT </w:instrText>
      </w:r>
      <w:r w:rsidR="00A32E6B" w:rsidRPr="00A32E6B">
        <w:rPr>
          <w:rStyle w:val="a8"/>
        </w:rPr>
      </w:r>
      <w:r w:rsidR="00A32E6B" w:rsidRPr="00A32E6B">
        <w:rPr>
          <w:rStyle w:val="a8"/>
        </w:rPr>
        <w:fldChar w:fldCharType="separate"/>
      </w:r>
      <w:r w:rsidR="00765069">
        <w:rPr>
          <w:rStyle w:val="a8"/>
        </w:rPr>
        <w:t>1</w:t>
      </w:r>
      <w:r w:rsidR="00A32E6B" w:rsidRPr="00A32E6B">
        <w:rPr>
          <w:rStyle w:val="a8"/>
        </w:rPr>
        <w:fldChar w:fldCharType="end"/>
      </w:r>
      <w:r w:rsidR="00A32E6B">
        <w:rPr>
          <w:rFonts w:hint="eastAsia"/>
          <w:sz w:val="22"/>
          <w:szCs w:val="22"/>
        </w:rPr>
        <w:t xml:space="preserve"> </w:t>
      </w:r>
      <w:r w:rsidRPr="00206E72">
        <w:rPr>
          <w:sz w:val="22"/>
          <w:szCs w:val="22"/>
        </w:rPr>
        <w:t xml:space="preserve">within one month after completion of the project or by </w:t>
      </w:r>
      <w:r w:rsidR="00CB632F">
        <w:rPr>
          <w:rFonts w:hint="eastAsia"/>
          <w:sz w:val="22"/>
          <w:szCs w:val="22"/>
        </w:rPr>
        <w:t>the designated date</w:t>
      </w:r>
      <w:r w:rsidR="00A5720C">
        <w:rPr>
          <w:rFonts w:hint="eastAsia"/>
          <w:sz w:val="22"/>
          <w:szCs w:val="22"/>
          <w:lang w:eastAsia="zh-HK"/>
        </w:rPr>
        <w:t>; and</w:t>
      </w:r>
      <w:r w:rsidRPr="00DD382C">
        <w:rPr>
          <w:sz w:val="22"/>
          <w:szCs w:val="22"/>
        </w:rPr>
        <w:t xml:space="preserve"> </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return the unspent balance of the advance payment, if any, to the </w:t>
      </w:r>
      <w:r w:rsidR="0018579F">
        <w:rPr>
          <w:rFonts w:hint="eastAsia"/>
          <w:sz w:val="22"/>
          <w:szCs w:val="22"/>
        </w:rPr>
        <w:t>WoC</w:t>
      </w:r>
      <w:r w:rsidR="0018579F" w:rsidRPr="00206E72">
        <w:rPr>
          <w:sz w:val="22"/>
          <w:szCs w:val="22"/>
        </w:rPr>
        <w:t xml:space="preserve"> </w:t>
      </w:r>
      <w:r w:rsidRPr="00206E72">
        <w:rPr>
          <w:sz w:val="22"/>
          <w:szCs w:val="22"/>
        </w:rPr>
        <w:t>immediately.</w:t>
      </w:r>
    </w:p>
    <w:p w:rsidR="00A95584" w:rsidRPr="00206E72" w:rsidRDefault="00A95584" w:rsidP="00206E72">
      <w:pPr>
        <w:spacing w:line="0" w:lineRule="atLeast"/>
        <w:jc w:val="both"/>
        <w:rPr>
          <w:sz w:val="22"/>
          <w:szCs w:val="22"/>
        </w:rPr>
      </w:pPr>
    </w:p>
    <w:p w:rsidR="00A95584" w:rsidRPr="00206E72" w:rsidRDefault="00A95584" w:rsidP="002B0419">
      <w:pPr>
        <w:spacing w:line="0" w:lineRule="atLeast"/>
        <w:jc w:val="both"/>
        <w:rPr>
          <w:sz w:val="22"/>
          <w:szCs w:val="22"/>
        </w:rPr>
      </w:pPr>
      <w:r w:rsidRPr="00206E72">
        <w:rPr>
          <w:sz w:val="22"/>
          <w:szCs w:val="22"/>
        </w:rPr>
        <w:t xml:space="preserve">We agree and accept that should we fail to observe </w:t>
      </w:r>
      <w:r w:rsidR="002B0419">
        <w:rPr>
          <w:sz w:val="22"/>
          <w:szCs w:val="22"/>
        </w:rPr>
        <w:t xml:space="preserve">any of the </w:t>
      </w:r>
      <w:r w:rsidRPr="00206E72">
        <w:rPr>
          <w:sz w:val="22"/>
          <w:szCs w:val="22"/>
        </w:rPr>
        <w:t xml:space="preserve">items set out above, we shall be liable to repay the </w:t>
      </w:r>
      <w:r w:rsidR="0018579F">
        <w:rPr>
          <w:rFonts w:hint="eastAsia"/>
          <w:sz w:val="22"/>
          <w:szCs w:val="22"/>
        </w:rPr>
        <w:t>WoC</w:t>
      </w:r>
      <w:r w:rsidR="0018579F" w:rsidRPr="00206E72">
        <w:rPr>
          <w:sz w:val="22"/>
          <w:szCs w:val="22"/>
        </w:rPr>
        <w:t xml:space="preserve"> </w:t>
      </w:r>
      <w:r w:rsidRPr="00206E72">
        <w:rPr>
          <w:sz w:val="22"/>
          <w:szCs w:val="22"/>
        </w:rPr>
        <w:t xml:space="preserve">the full amount of the advance payment of $________________ immediately.  We also understand that a failure to observe </w:t>
      </w:r>
      <w:r w:rsidR="002B0419">
        <w:rPr>
          <w:sz w:val="22"/>
          <w:szCs w:val="22"/>
        </w:rPr>
        <w:t xml:space="preserve">any of the </w:t>
      </w:r>
      <w:r w:rsidRPr="00206E72">
        <w:rPr>
          <w:sz w:val="22"/>
          <w:szCs w:val="22"/>
        </w:rPr>
        <w:t xml:space="preserve">items </w:t>
      </w:r>
      <w:r w:rsidR="002B0419">
        <w:rPr>
          <w:sz w:val="22"/>
          <w:szCs w:val="22"/>
        </w:rPr>
        <w:t xml:space="preserve">set out above </w:t>
      </w:r>
      <w:r w:rsidRPr="00206E72">
        <w:rPr>
          <w:sz w:val="22"/>
          <w:szCs w:val="22"/>
        </w:rPr>
        <w:t xml:space="preserve">may result in our future applications </w:t>
      </w:r>
      <w:r w:rsidR="002B0419">
        <w:rPr>
          <w:sz w:val="22"/>
          <w:szCs w:val="22"/>
        </w:rPr>
        <w:t>under the Scheme</w:t>
      </w:r>
      <w:r w:rsidRPr="00206E72">
        <w:rPr>
          <w:sz w:val="22"/>
          <w:szCs w:val="22"/>
        </w:rPr>
        <w:t xml:space="preserve"> being rejected.</w:t>
      </w:r>
    </w:p>
    <w:p w:rsidR="00A95584" w:rsidRPr="00206E72" w:rsidRDefault="00A95584" w:rsidP="00A95584">
      <w:pPr>
        <w:jc w:val="both"/>
        <w:rPr>
          <w:sz w:val="22"/>
          <w:szCs w:val="22"/>
        </w:rPr>
      </w:pPr>
    </w:p>
    <w:p w:rsidR="00A95584" w:rsidRDefault="00C93DB5" w:rsidP="00A95584">
      <w:pPr>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72BF7C62" wp14:editId="37139F8F">
                <wp:simplePos x="0" y="0"/>
                <wp:positionH relativeFrom="column">
                  <wp:posOffset>4572000</wp:posOffset>
                </wp:positionH>
                <wp:positionV relativeFrom="paragraph">
                  <wp:posOffset>15240</wp:posOffset>
                </wp:positionV>
                <wp:extent cx="1028700" cy="1028700"/>
                <wp:effectExtent l="9525" t="5715" r="9525"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F7C62" id="Oval 6" o:spid="_x0000_s1026" style="position:absolute;left:0;text-align:left;margin-left:5in;margin-top:1.2pt;width:8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">
                <v:textbo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v:textbox>
              </v:oval>
            </w:pict>
          </mc:Fallback>
        </mc:AlternateContent>
      </w:r>
      <w:r w:rsidR="00A95584" w:rsidRPr="00206E72">
        <w:rPr>
          <w:sz w:val="22"/>
          <w:szCs w:val="22"/>
        </w:rPr>
        <w:t>Dated the        day of          20    .</w:t>
      </w:r>
    </w:p>
    <w:p w:rsidR="00206E72" w:rsidRPr="00206E72" w:rsidRDefault="00206E72" w:rsidP="00206E72">
      <w:pPr>
        <w:spacing w:line="0" w:lineRule="atLeast"/>
        <w:jc w:val="both"/>
        <w:rPr>
          <w:sz w:val="8"/>
          <w:szCs w:val="8"/>
        </w:rPr>
      </w:pPr>
    </w:p>
    <w:tbl>
      <w:tblPr>
        <w:tblStyle w:val="a9"/>
        <w:tblW w:w="0" w:type="auto"/>
        <w:tblLook w:val="01E0" w:firstRow="1" w:lastRow="1" w:firstColumn="1" w:lastColumn="1" w:noHBand="0" w:noVBand="0"/>
      </w:tblPr>
      <w:tblGrid>
        <w:gridCol w:w="3056"/>
        <w:gridCol w:w="4181"/>
      </w:tblGrid>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SIGNED by:</w:t>
            </w:r>
          </w:p>
        </w:tc>
        <w:tc>
          <w:tcPr>
            <w:tcW w:w="4181" w:type="dxa"/>
            <w:tcBorders>
              <w:top w:val="nil"/>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Name of </w:t>
            </w:r>
            <w:r w:rsidRPr="002C3004">
              <w:rPr>
                <w:sz w:val="22"/>
                <w:szCs w:val="22"/>
                <w:lang w:val="en-GB"/>
              </w:rPr>
              <w:t>Authorised</w:t>
            </w:r>
            <w:r w:rsidRPr="00206E72">
              <w:rPr>
                <w:sz w:val="22"/>
                <w:szCs w:val="22"/>
              </w:rPr>
              <w:t xml:space="preserve"> Person</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Post</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For and on behalf of </w:t>
            </w:r>
          </w:p>
        </w:tc>
        <w:tc>
          <w:tcPr>
            <w:tcW w:w="4181" w:type="dxa"/>
            <w:tcBorders>
              <w:left w:val="nil"/>
              <w:right w:val="nil"/>
            </w:tcBorders>
          </w:tcPr>
          <w:p w:rsidR="00A95584" w:rsidRPr="00206E72" w:rsidRDefault="00A95584" w:rsidP="00A95584">
            <w:pPr>
              <w:jc w:val="both"/>
              <w:rPr>
                <w:sz w:val="22"/>
                <w:szCs w:val="22"/>
              </w:rPr>
            </w:pPr>
          </w:p>
        </w:tc>
      </w:tr>
    </w:tbl>
    <w:p w:rsidR="00A95584" w:rsidRPr="00206E72" w:rsidRDefault="00A95584" w:rsidP="00A95584">
      <w:pPr>
        <w:jc w:val="both"/>
        <w:rPr>
          <w:sz w:val="22"/>
          <w:szCs w:val="22"/>
        </w:rPr>
      </w:pP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t>(Name of Organisation)</w:t>
      </w:r>
    </w:p>
    <w:sectPr w:rsidR="00A95584" w:rsidRPr="00206E72" w:rsidSect="00E3010C">
      <w:footerReference w:type="default" r:id="rId8"/>
      <w:footnotePr>
        <w:numRestart w:val="eachPage"/>
      </w:footnotePr>
      <w:pgSz w:w="11906" w:h="16838" w:code="9"/>
      <w:pgMar w:top="851" w:right="1418" w:bottom="255"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99" w:rsidRDefault="00A51C99">
      <w:r>
        <w:separator/>
      </w:r>
    </w:p>
  </w:endnote>
  <w:endnote w:type="continuationSeparator" w:id="0">
    <w:p w:rsidR="00A51C99" w:rsidRDefault="00A5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7" w:rsidRDefault="002A097C" w:rsidP="008B74E7">
    <w:pPr>
      <w:pStyle w:val="ab"/>
      <w:wordWrap w:val="0"/>
      <w:jc w:val="right"/>
    </w:pPr>
    <w:r>
      <w:ptab w:relativeTo="margin" w:alignment="center" w:leader="none"/>
    </w:r>
    <w:r>
      <w:ptab w:relativeTo="margin" w:alignment="right" w:leader="none"/>
    </w:r>
    <w:r>
      <w:rPr>
        <w:rFonts w:hint="eastAsia"/>
      </w:rPr>
      <w:t xml:space="preserve">Revised in </w:t>
    </w:r>
    <w:r w:rsidR="00CF0AA0">
      <w:t>March</w:t>
    </w:r>
    <w:r w:rsidR="00D34D5F">
      <w:rPr>
        <w:rFonts w:hint="eastAsia"/>
      </w:rPr>
      <w:t xml:space="preserve"> </w:t>
    </w:r>
    <w:r w:rsidR="00CF0AA0">
      <w:rPr>
        <w:rFonts w:hint="eastAsia"/>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99" w:rsidRDefault="00A51C99">
      <w:r>
        <w:separator/>
      </w:r>
    </w:p>
  </w:footnote>
  <w:footnote w:type="continuationSeparator" w:id="0">
    <w:p w:rsidR="00A51C99" w:rsidRDefault="00A51C99">
      <w:r>
        <w:continuationSeparator/>
      </w:r>
    </w:p>
  </w:footnote>
  <w:footnote w:id="1">
    <w:p w:rsidR="00C66A82" w:rsidRDefault="00C66A82" w:rsidP="00B9670A">
      <w:pPr>
        <w:pStyle w:val="a7"/>
        <w:jc w:val="both"/>
      </w:pPr>
      <w:r>
        <w:rPr>
          <w:rStyle w:val="a8"/>
        </w:rPr>
        <w:footnoteRef/>
      </w:r>
      <w:r>
        <w:t xml:space="preserve"> </w:t>
      </w:r>
      <w:r>
        <w:rPr>
          <w:rFonts w:hint="eastAsia"/>
        </w:rPr>
        <w:t xml:space="preserve">A receipt submitted for reimbursement purposes must bear the date of purchase and full description of the individual expenditure items.  Otherwise, supporting </w:t>
      </w:r>
      <w:r>
        <w:t>documents</w:t>
      </w:r>
      <w:r>
        <w:rPr>
          <w:rFonts w:hint="eastAsia"/>
        </w:rPr>
        <w:t xml:space="preserve"> such as invoices and billing statements showing the aforesaid details are to be submitted to supplement the receipt.</w:t>
      </w:r>
    </w:p>
  </w:footnote>
  <w:footnote w:id="2">
    <w:p w:rsidR="008B64AE" w:rsidRDefault="008B64AE" w:rsidP="00FC34B4">
      <w:pPr>
        <w:pStyle w:val="a7"/>
        <w:jc w:val="both"/>
      </w:pPr>
      <w:r>
        <w:rPr>
          <w:rStyle w:val="a8"/>
        </w:rPr>
        <w:footnoteRef/>
      </w:r>
      <w:r>
        <w:t xml:space="preserve"> </w:t>
      </w:r>
      <w:r>
        <w:rPr>
          <w:rFonts w:hint="eastAsia"/>
        </w:rPr>
        <w:t>A receipt submitted for reimbursement purposes must bear the date of purchase and full description of the individual expenditure items.  Otherwise, supporting documents such as invoices and billing statements showing the aforesaid details are to be submitted to supplement the receipt.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9"/>
    <w:rsid w:val="00003941"/>
    <w:rsid w:val="00006441"/>
    <w:rsid w:val="00026DBD"/>
    <w:rsid w:val="0002713E"/>
    <w:rsid w:val="00033F55"/>
    <w:rsid w:val="00035DD1"/>
    <w:rsid w:val="000478A2"/>
    <w:rsid w:val="0008409C"/>
    <w:rsid w:val="000E24C3"/>
    <w:rsid w:val="000F0129"/>
    <w:rsid w:val="000F052F"/>
    <w:rsid w:val="00105EE0"/>
    <w:rsid w:val="00122BA2"/>
    <w:rsid w:val="00126E83"/>
    <w:rsid w:val="00142B67"/>
    <w:rsid w:val="00183AA4"/>
    <w:rsid w:val="0018579F"/>
    <w:rsid w:val="001A08B7"/>
    <w:rsid w:val="001B4133"/>
    <w:rsid w:val="001D2AEB"/>
    <w:rsid w:val="001D73BF"/>
    <w:rsid w:val="001E0B98"/>
    <w:rsid w:val="00206E72"/>
    <w:rsid w:val="00212E3E"/>
    <w:rsid w:val="00212E7B"/>
    <w:rsid w:val="00214690"/>
    <w:rsid w:val="00236513"/>
    <w:rsid w:val="00260D23"/>
    <w:rsid w:val="00277FFE"/>
    <w:rsid w:val="00282B43"/>
    <w:rsid w:val="00287F23"/>
    <w:rsid w:val="002A097C"/>
    <w:rsid w:val="002A3B27"/>
    <w:rsid w:val="002A4836"/>
    <w:rsid w:val="002B0419"/>
    <w:rsid w:val="002B22D8"/>
    <w:rsid w:val="002B25F9"/>
    <w:rsid w:val="002C2348"/>
    <w:rsid w:val="002C3004"/>
    <w:rsid w:val="002C40BA"/>
    <w:rsid w:val="002F233C"/>
    <w:rsid w:val="003116B1"/>
    <w:rsid w:val="00326019"/>
    <w:rsid w:val="00334467"/>
    <w:rsid w:val="00361BCC"/>
    <w:rsid w:val="00372021"/>
    <w:rsid w:val="003728FA"/>
    <w:rsid w:val="003761FE"/>
    <w:rsid w:val="003C1357"/>
    <w:rsid w:val="003C7F9D"/>
    <w:rsid w:val="003F3A91"/>
    <w:rsid w:val="003F78B0"/>
    <w:rsid w:val="00420091"/>
    <w:rsid w:val="00460998"/>
    <w:rsid w:val="00474398"/>
    <w:rsid w:val="004837D4"/>
    <w:rsid w:val="004B22F6"/>
    <w:rsid w:val="004B49D1"/>
    <w:rsid w:val="004F6DD1"/>
    <w:rsid w:val="004F6F9E"/>
    <w:rsid w:val="00504A01"/>
    <w:rsid w:val="005051AD"/>
    <w:rsid w:val="00521071"/>
    <w:rsid w:val="00533957"/>
    <w:rsid w:val="00535B79"/>
    <w:rsid w:val="00542F06"/>
    <w:rsid w:val="00547A55"/>
    <w:rsid w:val="0056051B"/>
    <w:rsid w:val="0058764C"/>
    <w:rsid w:val="00587B1A"/>
    <w:rsid w:val="00590A3E"/>
    <w:rsid w:val="00596D70"/>
    <w:rsid w:val="005A1A90"/>
    <w:rsid w:val="005D08FC"/>
    <w:rsid w:val="005E07A6"/>
    <w:rsid w:val="005F0DF7"/>
    <w:rsid w:val="0061497B"/>
    <w:rsid w:val="00617B8B"/>
    <w:rsid w:val="006346C3"/>
    <w:rsid w:val="0064118F"/>
    <w:rsid w:val="006425C5"/>
    <w:rsid w:val="00644DDC"/>
    <w:rsid w:val="0066247B"/>
    <w:rsid w:val="0066279A"/>
    <w:rsid w:val="006644BC"/>
    <w:rsid w:val="00673324"/>
    <w:rsid w:val="0068568D"/>
    <w:rsid w:val="006B0053"/>
    <w:rsid w:val="006B0E8E"/>
    <w:rsid w:val="006D497F"/>
    <w:rsid w:val="00716643"/>
    <w:rsid w:val="0071665B"/>
    <w:rsid w:val="00722582"/>
    <w:rsid w:val="007308A1"/>
    <w:rsid w:val="00733CB7"/>
    <w:rsid w:val="007549BF"/>
    <w:rsid w:val="00756C2C"/>
    <w:rsid w:val="007604A9"/>
    <w:rsid w:val="00765069"/>
    <w:rsid w:val="00775D0C"/>
    <w:rsid w:val="007776A5"/>
    <w:rsid w:val="00781285"/>
    <w:rsid w:val="0079076E"/>
    <w:rsid w:val="00792911"/>
    <w:rsid w:val="00795899"/>
    <w:rsid w:val="007B46E0"/>
    <w:rsid w:val="007D4507"/>
    <w:rsid w:val="007F30EC"/>
    <w:rsid w:val="0080027C"/>
    <w:rsid w:val="008021A7"/>
    <w:rsid w:val="008051F8"/>
    <w:rsid w:val="00826957"/>
    <w:rsid w:val="008273B2"/>
    <w:rsid w:val="0083530D"/>
    <w:rsid w:val="008373BE"/>
    <w:rsid w:val="00891C87"/>
    <w:rsid w:val="008A732D"/>
    <w:rsid w:val="008B64AE"/>
    <w:rsid w:val="008B74E7"/>
    <w:rsid w:val="008C55BA"/>
    <w:rsid w:val="008E08F7"/>
    <w:rsid w:val="008E1C65"/>
    <w:rsid w:val="008E3446"/>
    <w:rsid w:val="008F2029"/>
    <w:rsid w:val="009119A4"/>
    <w:rsid w:val="0091409D"/>
    <w:rsid w:val="009171C4"/>
    <w:rsid w:val="00920818"/>
    <w:rsid w:val="00933225"/>
    <w:rsid w:val="00943FF7"/>
    <w:rsid w:val="009663D8"/>
    <w:rsid w:val="00981C93"/>
    <w:rsid w:val="009B10E6"/>
    <w:rsid w:val="009C754C"/>
    <w:rsid w:val="009F5053"/>
    <w:rsid w:val="00A02EBB"/>
    <w:rsid w:val="00A32CB0"/>
    <w:rsid w:val="00A32E6B"/>
    <w:rsid w:val="00A402A6"/>
    <w:rsid w:val="00A51C99"/>
    <w:rsid w:val="00A5720C"/>
    <w:rsid w:val="00A57F2C"/>
    <w:rsid w:val="00A85B0B"/>
    <w:rsid w:val="00A95584"/>
    <w:rsid w:val="00AA1B56"/>
    <w:rsid w:val="00AA2AF0"/>
    <w:rsid w:val="00AB4382"/>
    <w:rsid w:val="00AC6A40"/>
    <w:rsid w:val="00AD28F2"/>
    <w:rsid w:val="00AD6E79"/>
    <w:rsid w:val="00B159E4"/>
    <w:rsid w:val="00B25D69"/>
    <w:rsid w:val="00B411CF"/>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D6110"/>
    <w:rsid w:val="00BE4075"/>
    <w:rsid w:val="00BF2BCE"/>
    <w:rsid w:val="00C22E11"/>
    <w:rsid w:val="00C27DCF"/>
    <w:rsid w:val="00C3794D"/>
    <w:rsid w:val="00C66A82"/>
    <w:rsid w:val="00C82910"/>
    <w:rsid w:val="00C93DB5"/>
    <w:rsid w:val="00CB632F"/>
    <w:rsid w:val="00CB7233"/>
    <w:rsid w:val="00CD2336"/>
    <w:rsid w:val="00CD3FF0"/>
    <w:rsid w:val="00CF0AA0"/>
    <w:rsid w:val="00D273FE"/>
    <w:rsid w:val="00D27440"/>
    <w:rsid w:val="00D34D5F"/>
    <w:rsid w:val="00D35B83"/>
    <w:rsid w:val="00D40D51"/>
    <w:rsid w:val="00D56236"/>
    <w:rsid w:val="00D6128C"/>
    <w:rsid w:val="00D757C9"/>
    <w:rsid w:val="00D8103F"/>
    <w:rsid w:val="00D83E7B"/>
    <w:rsid w:val="00D854BB"/>
    <w:rsid w:val="00D928FE"/>
    <w:rsid w:val="00D930FD"/>
    <w:rsid w:val="00DA0B06"/>
    <w:rsid w:val="00DA2FE5"/>
    <w:rsid w:val="00DB1EAB"/>
    <w:rsid w:val="00DB231F"/>
    <w:rsid w:val="00DC4FF7"/>
    <w:rsid w:val="00DD382C"/>
    <w:rsid w:val="00DE0A73"/>
    <w:rsid w:val="00DF2693"/>
    <w:rsid w:val="00DF6066"/>
    <w:rsid w:val="00E3010C"/>
    <w:rsid w:val="00E54337"/>
    <w:rsid w:val="00E6221C"/>
    <w:rsid w:val="00E90CE2"/>
    <w:rsid w:val="00EA29D7"/>
    <w:rsid w:val="00EA5C15"/>
    <w:rsid w:val="00ED2E88"/>
    <w:rsid w:val="00EE16AB"/>
    <w:rsid w:val="00EF08A3"/>
    <w:rsid w:val="00F10BB3"/>
    <w:rsid w:val="00F13462"/>
    <w:rsid w:val="00F31F71"/>
    <w:rsid w:val="00F5141A"/>
    <w:rsid w:val="00F73485"/>
    <w:rsid w:val="00F81CDB"/>
    <w:rsid w:val="00F84E2E"/>
    <w:rsid w:val="00FB4017"/>
    <w:rsid w:val="00FC34B4"/>
    <w:rsid w:val="00FD3E12"/>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5F862285"/>
  <w15:docId w15:val="{FB39539A-F431-43E2-AE57-62F8AA3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2104-F595-4E9F-9E18-B9DA286E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998</Words>
  <Characters>5693</Characters>
  <Application>Microsoft Office Word</Application>
  <DocSecurity>0</DocSecurity>
  <Lines>47</Lines>
  <Paragraphs>13</Paragraphs>
  <ScaleCrop>false</ScaleCrop>
  <Company>Hewlett-Packard Company</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Windows 使用者</cp:lastModifiedBy>
  <cp:revision>24</cp:revision>
  <cp:lastPrinted>2017-04-12T03:57:00Z</cp:lastPrinted>
  <dcterms:created xsi:type="dcterms:W3CDTF">2018-06-14T07:41:00Z</dcterms:created>
  <dcterms:modified xsi:type="dcterms:W3CDTF">2020-03-10T10:01:00Z</dcterms:modified>
</cp:coreProperties>
</file>